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StandardWeb"/>
        <w:jc w:val="center"/>
        <w:rPr>
          <w:rFonts w:ascii="Arial" w:hAnsi="Arial" w:cs="Arial"/>
          <w:sz w:val="36"/>
          <w:szCs w:val="36"/>
          <w:u w:val="single"/>
        </w:rPr>
      </w:pPr>
      <w:r>
        <w:rPr>
          <w:rStyle w:val="Fett"/>
          <w:rFonts w:ascii="Arial" w:hAnsi="Arial" w:cs="Arial"/>
          <w:sz w:val="36"/>
          <w:szCs w:val="36"/>
          <w:u w:val="single"/>
        </w:rPr>
        <w:t>Der Internationale Trauma-Fragebogen mit klinischen Überprüfungen</w:t>
      </w:r>
    </w:p>
    <w:p>
      <w:pPr>
        <w:spacing w:after="0" w:line="240" w:lineRule="auto"/>
        <w:rPr>
          <w:rFonts w:ascii="Arial" w:eastAsia="Calibri" w:hAnsi="Arial" w:cs="Arial"/>
          <w:b/>
          <w:kern w:val="0"/>
          <w:u w:val="thick"/>
          <w:lang w:val="en-IE"/>
          <w14:ligatures w14:val="none"/>
        </w:rPr>
      </w:pPr>
    </w:p>
    <w:p>
      <w:pPr>
        <w:spacing w:after="0" w:line="240" w:lineRule="auto"/>
        <w:rPr>
          <w:rFonts w:ascii="Arial" w:eastAsia="Times New Roman" w:hAnsi="Arial" w:cs="Arial"/>
          <w:kern w:val="0"/>
          <w:sz w:val="16"/>
          <w:szCs w:val="16"/>
          <w:lang w:val="de-DE" w:eastAsia="de-DE"/>
          <w14:ligatures w14:val="none"/>
        </w:rPr>
      </w:pPr>
    </w:p>
    <w:p>
      <w:pPr>
        <w:autoSpaceDE w:val="0"/>
        <w:autoSpaceDN w:val="0"/>
        <w:adjustRightInd w:val="0"/>
        <w:spacing w:after="0" w:line="240" w:lineRule="auto"/>
        <w:jc w:val="both"/>
        <w:rPr>
          <w:rFonts w:ascii="Arial" w:eastAsia="Times New Roman" w:hAnsi="Arial" w:cs="Arial"/>
          <w:b/>
          <w:bCs/>
          <w:kern w:val="0"/>
          <w:lang w:val="de-DE" w:eastAsia="de-DE"/>
          <w14:ligatures w14:val="none"/>
        </w:rPr>
      </w:pPr>
      <w:r>
        <w:rPr>
          <w:rFonts w:ascii="Arial" w:eastAsia="Times New Roman" w:hAnsi="Arial" w:cs="Arial"/>
          <w:b/>
          <w:bCs/>
          <w:kern w:val="0"/>
          <w:lang w:val="de-DE" w:eastAsia="de-DE"/>
          <w14:ligatures w14:val="none"/>
        </w:rPr>
        <w:t>Instruktion: Im Folgenden sind Probleme und Beschwerden aufgelistet, die bei Menschen als Folgen von traumatischen oder belastenden Lebenserfahrungen auftreten. Bitte wählen Sie die Erfahrung aus, die Sie am meisten belastet und beantworten Sie die Fragen auf diese Erfahrung hi</w:t>
      </w:r>
      <w:bookmarkStart w:id="0" w:name="_GoBack"/>
      <w:bookmarkEnd w:id="0"/>
      <w:r>
        <w:rPr>
          <w:rFonts w:ascii="Arial" w:eastAsia="Times New Roman" w:hAnsi="Arial" w:cs="Arial"/>
          <w:b/>
          <w:bCs/>
          <w:kern w:val="0"/>
          <w:lang w:val="de-DE" w:eastAsia="de-DE"/>
          <w14:ligatures w14:val="none"/>
        </w:rPr>
        <w:t xml:space="preserve">n. </w:t>
      </w:r>
    </w:p>
    <w:p>
      <w:pPr>
        <w:autoSpaceDE w:val="0"/>
        <w:autoSpaceDN w:val="0"/>
        <w:adjustRightInd w:val="0"/>
        <w:spacing w:after="0" w:line="240" w:lineRule="auto"/>
        <w:jc w:val="both"/>
        <w:rPr>
          <w:rFonts w:ascii="Arial" w:eastAsia="Times New Roman" w:hAnsi="Arial" w:cs="Arial"/>
          <w:b/>
          <w:bCs/>
          <w:kern w:val="0"/>
          <w:lang w:val="de-DE" w:eastAsia="de-DE"/>
          <w14:ligatures w14:val="none"/>
        </w:rPr>
      </w:pPr>
    </w:p>
    <w:p>
      <w:pPr>
        <w:autoSpaceDE w:val="0"/>
        <w:autoSpaceDN w:val="0"/>
        <w:adjustRightInd w:val="0"/>
        <w:spacing w:after="0" w:line="240" w:lineRule="auto"/>
        <w:jc w:val="both"/>
        <w:rPr>
          <w:rFonts w:ascii="Arial" w:eastAsia="Times New Roman" w:hAnsi="Arial" w:cs="Arial"/>
          <w:b/>
          <w:bCs/>
          <w:kern w:val="0"/>
          <w:lang w:val="de-DE" w:eastAsia="de-DE"/>
          <w14:ligatures w14:val="none"/>
        </w:rPr>
      </w:pPr>
      <w:r>
        <w:rPr>
          <w:rFonts w:ascii="Arial" w:eastAsia="Times New Roman" w:hAnsi="Arial" w:cs="Arial"/>
          <w:b/>
          <w:bCs/>
          <w:kern w:val="0"/>
          <w:lang w:val="de-DE" w:eastAsia="de-DE"/>
          <w14:ligatures w14:val="none"/>
        </w:rPr>
        <w:t>Belastende Lebenserfahrung________________________________________</w:t>
      </w:r>
    </w:p>
    <w:p>
      <w:pPr>
        <w:autoSpaceDE w:val="0"/>
        <w:autoSpaceDN w:val="0"/>
        <w:adjustRightInd w:val="0"/>
        <w:spacing w:after="0" w:line="240" w:lineRule="auto"/>
        <w:jc w:val="both"/>
        <w:rPr>
          <w:rFonts w:ascii="Arial" w:eastAsia="Times New Roman" w:hAnsi="Arial" w:cs="Arial"/>
          <w:b/>
          <w:bCs/>
          <w:kern w:val="0"/>
          <w:lang w:val="de-DE" w:eastAsia="de-DE"/>
          <w14:ligatures w14:val="none"/>
        </w:rPr>
      </w:pPr>
    </w:p>
    <w:p>
      <w:pPr>
        <w:autoSpaceDE w:val="0"/>
        <w:autoSpaceDN w:val="0"/>
        <w:adjustRightInd w:val="0"/>
        <w:spacing w:after="0" w:line="240" w:lineRule="auto"/>
        <w:jc w:val="both"/>
        <w:rPr>
          <w:rFonts w:ascii="Arial" w:eastAsia="Times New Roman" w:hAnsi="Arial" w:cs="Arial"/>
          <w:b/>
          <w:bCs/>
          <w:kern w:val="0"/>
          <w:lang w:val="de-DE" w:eastAsia="de-DE"/>
          <w14:ligatures w14:val="none"/>
        </w:rPr>
      </w:pPr>
      <w:r>
        <w:rPr>
          <w:rFonts w:ascii="Arial" w:eastAsia="Times New Roman" w:hAnsi="Arial" w:cs="Arial"/>
          <w:b/>
          <w:bCs/>
          <w:kern w:val="0"/>
          <w:lang w:val="de-DE" w:eastAsia="de-DE"/>
          <w14:ligatures w14:val="none"/>
        </w:rPr>
        <w:t>Wann fand dieses Erlebnis statt? (bitte eine der Möglichkeiten ankreuzen)</w:t>
      </w:r>
    </w:p>
    <w:p>
      <w:pPr>
        <w:autoSpaceDE w:val="0"/>
        <w:autoSpaceDN w:val="0"/>
        <w:adjustRightInd w:val="0"/>
        <w:spacing w:after="0" w:line="240" w:lineRule="auto"/>
        <w:jc w:val="both"/>
        <w:rPr>
          <w:rFonts w:ascii="Arial" w:eastAsia="Times New Roman" w:hAnsi="Arial" w:cs="Arial"/>
          <w:kern w:val="0"/>
          <w:lang w:val="de-DE" w:eastAsia="de-DE"/>
          <w14:ligatures w14:val="none"/>
        </w:rPr>
      </w:pPr>
      <w:r>
        <w:rPr>
          <w:rFonts w:ascii="Arial" w:eastAsia="Times New Roman" w:hAnsi="Arial" w:cs="Arial"/>
          <w:kern w:val="0"/>
          <w:lang w:val="de-DE" w:eastAsia="de-DE"/>
          <w14:ligatures w14:val="none"/>
        </w:rPr>
        <w:t xml:space="preserve">a. vor weniger als 6 Monaten </w:t>
      </w:r>
      <w:r>
        <w:rPr>
          <w:rFonts w:ascii="Arial" w:eastAsia="Times New Roman" w:hAnsi="Arial" w:cs="Arial"/>
          <w:kern w:val="0"/>
          <w:lang w:val="de-DE" w:eastAsia="de-DE"/>
          <w14:ligatures w14:val="none"/>
        </w:rPr>
        <w:tab/>
      </w:r>
      <w:r>
        <w:rPr>
          <w:rFonts w:ascii="Arial" w:eastAsia="Times New Roman" w:hAnsi="Arial" w:cs="Arial"/>
          <w:kern w:val="0"/>
          <w:lang w:val="de-DE" w:eastAsia="de-DE"/>
          <w14:ligatures w14:val="none"/>
        </w:rPr>
        <w:tab/>
        <w:t>d. vor 5 bis 10 Jahren</w:t>
      </w:r>
    </w:p>
    <w:p>
      <w:pPr>
        <w:autoSpaceDE w:val="0"/>
        <w:autoSpaceDN w:val="0"/>
        <w:adjustRightInd w:val="0"/>
        <w:spacing w:after="0" w:line="240" w:lineRule="auto"/>
        <w:jc w:val="both"/>
        <w:rPr>
          <w:rFonts w:ascii="Arial" w:eastAsia="Times New Roman" w:hAnsi="Arial" w:cs="Arial"/>
          <w:kern w:val="0"/>
          <w:lang w:val="de-DE" w:eastAsia="de-DE"/>
          <w14:ligatures w14:val="none"/>
        </w:rPr>
      </w:pPr>
      <w:r>
        <w:rPr>
          <w:rFonts w:ascii="Arial" w:eastAsia="Times New Roman" w:hAnsi="Arial" w:cs="Arial"/>
          <w:kern w:val="0"/>
          <w:lang w:val="de-DE" w:eastAsia="de-DE"/>
          <w14:ligatures w14:val="none"/>
        </w:rPr>
        <w:t xml:space="preserve">b. vor 6 bis 12 Monaten </w:t>
      </w:r>
      <w:r>
        <w:rPr>
          <w:rFonts w:ascii="Arial" w:eastAsia="Times New Roman" w:hAnsi="Arial" w:cs="Arial"/>
          <w:kern w:val="0"/>
          <w:lang w:val="de-DE" w:eastAsia="de-DE"/>
          <w14:ligatures w14:val="none"/>
        </w:rPr>
        <w:tab/>
      </w:r>
      <w:r>
        <w:rPr>
          <w:rFonts w:ascii="Arial" w:eastAsia="Times New Roman" w:hAnsi="Arial" w:cs="Arial"/>
          <w:kern w:val="0"/>
          <w:lang w:val="de-DE" w:eastAsia="de-DE"/>
          <w14:ligatures w14:val="none"/>
        </w:rPr>
        <w:tab/>
      </w:r>
      <w:r>
        <w:rPr>
          <w:rFonts w:ascii="Arial" w:eastAsia="Times New Roman" w:hAnsi="Arial" w:cs="Arial"/>
          <w:kern w:val="0"/>
          <w:lang w:val="de-DE" w:eastAsia="de-DE"/>
          <w14:ligatures w14:val="none"/>
        </w:rPr>
        <w:tab/>
        <w:t>e. vor 10 bis 20 Jahren</w:t>
      </w:r>
    </w:p>
    <w:p>
      <w:pPr>
        <w:autoSpaceDE w:val="0"/>
        <w:autoSpaceDN w:val="0"/>
        <w:adjustRightInd w:val="0"/>
        <w:spacing w:after="0" w:line="240" w:lineRule="auto"/>
        <w:jc w:val="both"/>
        <w:rPr>
          <w:rFonts w:ascii="Arial" w:eastAsia="Times New Roman" w:hAnsi="Arial" w:cs="Arial"/>
          <w:kern w:val="0"/>
          <w:lang w:val="de-DE" w:eastAsia="de-DE"/>
          <w14:ligatures w14:val="none"/>
        </w:rPr>
      </w:pPr>
      <w:r>
        <w:rPr>
          <w:rFonts w:ascii="Arial" w:eastAsia="Times New Roman" w:hAnsi="Arial" w:cs="Arial"/>
          <w:kern w:val="0"/>
          <w:lang w:val="de-DE" w:eastAsia="de-DE"/>
          <w14:ligatures w14:val="none"/>
        </w:rPr>
        <w:t xml:space="preserve">c. vor 1 bis 5 Jahren </w:t>
      </w:r>
      <w:r>
        <w:rPr>
          <w:rFonts w:ascii="Arial" w:eastAsia="Times New Roman" w:hAnsi="Arial" w:cs="Arial"/>
          <w:kern w:val="0"/>
          <w:lang w:val="de-DE" w:eastAsia="de-DE"/>
          <w14:ligatures w14:val="none"/>
        </w:rPr>
        <w:tab/>
      </w:r>
      <w:r>
        <w:rPr>
          <w:rFonts w:ascii="Arial" w:eastAsia="Times New Roman" w:hAnsi="Arial" w:cs="Arial"/>
          <w:kern w:val="0"/>
          <w:lang w:val="de-DE" w:eastAsia="de-DE"/>
          <w14:ligatures w14:val="none"/>
        </w:rPr>
        <w:tab/>
      </w:r>
      <w:r>
        <w:rPr>
          <w:rFonts w:ascii="Arial" w:eastAsia="Times New Roman" w:hAnsi="Arial" w:cs="Arial"/>
          <w:kern w:val="0"/>
          <w:lang w:val="de-DE" w:eastAsia="de-DE"/>
          <w14:ligatures w14:val="none"/>
        </w:rPr>
        <w:tab/>
      </w:r>
      <w:r>
        <w:rPr>
          <w:rFonts w:ascii="Arial" w:eastAsia="Times New Roman" w:hAnsi="Arial" w:cs="Arial"/>
          <w:kern w:val="0"/>
          <w:lang w:val="de-DE" w:eastAsia="de-DE"/>
          <w14:ligatures w14:val="none"/>
        </w:rPr>
        <w:tab/>
        <w:t>f. vor mehr als 20 Jahren</w:t>
      </w:r>
    </w:p>
    <w:p>
      <w:pPr>
        <w:autoSpaceDE w:val="0"/>
        <w:autoSpaceDN w:val="0"/>
        <w:adjustRightInd w:val="0"/>
        <w:spacing w:after="0" w:line="240" w:lineRule="auto"/>
        <w:jc w:val="both"/>
        <w:rPr>
          <w:rFonts w:ascii="Arial" w:eastAsia="Times New Roman" w:hAnsi="Arial" w:cs="Arial"/>
          <w:b/>
          <w:bCs/>
          <w:kern w:val="0"/>
          <w:sz w:val="16"/>
          <w:szCs w:val="16"/>
          <w:lang w:val="de-DE" w:eastAsia="de-DE"/>
          <w14:ligatures w14:val="none"/>
        </w:rPr>
      </w:pPr>
    </w:p>
    <w:p>
      <w:pPr>
        <w:autoSpaceDE w:val="0"/>
        <w:autoSpaceDN w:val="0"/>
        <w:adjustRightInd w:val="0"/>
        <w:spacing w:after="0" w:line="240" w:lineRule="auto"/>
        <w:jc w:val="both"/>
        <w:rPr>
          <w:rFonts w:ascii="Arial" w:eastAsia="Times New Roman" w:hAnsi="Arial" w:cs="Arial"/>
          <w:b/>
          <w:bCs/>
          <w:kern w:val="0"/>
          <w:sz w:val="16"/>
          <w:szCs w:val="16"/>
          <w:lang w:val="de-DE" w:eastAsia="de-DE"/>
          <w14:ligatures w14:val="none"/>
        </w:rPr>
      </w:pPr>
    </w:p>
    <w:p>
      <w:pPr>
        <w:autoSpaceDE w:val="0"/>
        <w:autoSpaceDN w:val="0"/>
        <w:adjustRightInd w:val="0"/>
        <w:spacing w:after="0" w:line="240" w:lineRule="auto"/>
        <w:jc w:val="both"/>
        <w:rPr>
          <w:rFonts w:ascii="Arial" w:eastAsia="Times New Roman" w:hAnsi="Arial" w:cs="Arial"/>
          <w:kern w:val="0"/>
          <w:sz w:val="20"/>
          <w:szCs w:val="20"/>
          <w:lang w:val="de-DE" w:eastAsia="de-DE"/>
          <w14:ligatures w14:val="none"/>
        </w:rPr>
      </w:pPr>
      <w:r>
        <w:rPr>
          <w:rFonts w:ascii="Arial" w:eastAsia="Times New Roman" w:hAnsi="Arial" w:cs="Arial"/>
          <w:b/>
          <w:bCs/>
          <w:kern w:val="0"/>
          <w:sz w:val="20"/>
          <w:szCs w:val="20"/>
          <w:lang w:val="de-DE" w:eastAsia="de-DE"/>
          <w14:ligatures w14:val="none"/>
        </w:rPr>
        <w:t>Bitte lesen Sie jede Aussage gründlich durch und kreuzen dann die Zahl auf der rechten Seite an, die angibt, wie sehr Sie dieses Problem im letzten Monat belastet hat.</w:t>
      </w:r>
    </w:p>
    <w:p>
      <w:pPr>
        <w:spacing w:after="0" w:line="240" w:lineRule="auto"/>
        <w:rPr>
          <w:rFonts w:ascii="Arial" w:eastAsia="Times New Roman" w:hAnsi="Arial" w:cs="Arial"/>
          <w:kern w:val="0"/>
          <w:lang w:val="de-DE" w:eastAsia="de-DE"/>
          <w14:ligatures w14:val="none"/>
        </w:rPr>
      </w:pPr>
    </w:p>
    <w:p>
      <w:pPr>
        <w:spacing w:after="0" w:line="240" w:lineRule="auto"/>
        <w:rPr>
          <w:rFonts w:ascii="Arial" w:eastAsia="Calibri" w:hAnsi="Arial" w:cs="Arial"/>
          <w:kern w:val="0"/>
          <w:lang w:val="en-IE"/>
          <w14:ligatures w14:val="none"/>
        </w:rPr>
      </w:pPr>
    </w:p>
    <w:tbl>
      <w:tblPr>
        <w:tblStyle w:val="TabellemithellemGitternetz"/>
        <w:tblW w:w="0" w:type="auto"/>
        <w:tblInd w:w="0" w:type="dxa"/>
        <w:tblLook w:val="01E0" w:firstRow="1" w:lastRow="1" w:firstColumn="1" w:lastColumn="1" w:noHBand="0" w:noVBand="0"/>
      </w:tblPr>
      <w:tblGrid>
        <w:gridCol w:w="4429"/>
        <w:gridCol w:w="800"/>
        <w:gridCol w:w="1209"/>
        <w:gridCol w:w="857"/>
        <w:gridCol w:w="1028"/>
        <w:gridCol w:w="739"/>
      </w:tblGrid>
      <w:tr>
        <w:trPr>
          <w:trHeight w:val="361"/>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spacing w:after="0" w:line="240" w:lineRule="auto"/>
              <w:rPr>
                <w:rFonts w:ascii="Arial" w:eastAsia="Calibri" w:hAnsi="Arial" w:cs="Arial"/>
                <w:kern w:val="0"/>
                <w:sz w:val="20"/>
                <w:szCs w:val="20"/>
                <w:lang w:val="en-IE"/>
                <w14:ligatures w14:val="none"/>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b/>
                <w:i/>
                <w:kern w:val="0"/>
                <w:sz w:val="20"/>
                <w:szCs w:val="20"/>
                <w14:ligatures w14:val="none"/>
              </w:rPr>
            </w:pPr>
            <w:r>
              <w:rPr>
                <w:rFonts w:ascii="Arial" w:hAnsi="Arial" w:cs="Arial"/>
                <w:b/>
                <w:i/>
                <w:kern w:val="0"/>
                <w:sz w:val="20"/>
                <w:szCs w:val="20"/>
                <w14:ligatures w14:val="none"/>
              </w:rPr>
              <w:t xml:space="preserve">Gar </w:t>
            </w:r>
            <w:proofErr w:type="spellStart"/>
            <w:r>
              <w:rPr>
                <w:rFonts w:ascii="Arial" w:hAnsi="Arial" w:cs="Arial"/>
                <w:b/>
                <w:i/>
                <w:kern w:val="0"/>
                <w:sz w:val="20"/>
                <w:szCs w:val="20"/>
                <w14:ligatures w14:val="none"/>
              </w:rPr>
              <w:t>nicht</w:t>
            </w:r>
            <w:proofErr w:type="spellEnd"/>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b/>
                <w:i/>
                <w:kern w:val="0"/>
                <w:sz w:val="20"/>
                <w:szCs w:val="20"/>
                <w14:ligatures w14:val="none"/>
              </w:rPr>
            </w:pPr>
            <w:r>
              <w:rPr>
                <w:rFonts w:ascii="Arial" w:hAnsi="Arial" w:cs="Arial"/>
                <w:b/>
                <w:i/>
                <w:kern w:val="0"/>
                <w:sz w:val="20"/>
                <w:szCs w:val="20"/>
                <w14:ligatures w14:val="none"/>
              </w:rPr>
              <w:t xml:space="preserve">Ein </w:t>
            </w:r>
            <w:proofErr w:type="spellStart"/>
            <w:r>
              <w:rPr>
                <w:rFonts w:ascii="Arial" w:hAnsi="Arial" w:cs="Arial"/>
                <w:b/>
                <w:i/>
                <w:kern w:val="0"/>
                <w:sz w:val="20"/>
                <w:szCs w:val="20"/>
                <w14:ligatures w14:val="none"/>
              </w:rPr>
              <w:t>bisschen</w:t>
            </w:r>
            <w:proofErr w:type="spellEnd"/>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kern w:val="0"/>
                <w:sz w:val="20"/>
                <w:szCs w:val="20"/>
                <w14:ligatures w14:val="none"/>
              </w:rPr>
            </w:pPr>
            <w:proofErr w:type="spellStart"/>
            <w:r>
              <w:rPr>
                <w:rFonts w:ascii="Arial" w:hAnsi="Arial" w:cs="Arial"/>
                <w:b/>
                <w:i/>
                <w:kern w:val="0"/>
                <w:sz w:val="20"/>
                <w:szCs w:val="20"/>
                <w14:ligatures w14:val="none"/>
              </w:rPr>
              <w:t>Mittel-mäßig</w:t>
            </w:r>
            <w:proofErr w:type="spellEnd"/>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b/>
                <w:i/>
                <w:kern w:val="0"/>
                <w:sz w:val="20"/>
                <w:szCs w:val="20"/>
                <w14:ligatures w14:val="none"/>
              </w:rPr>
            </w:pPr>
            <w:proofErr w:type="spellStart"/>
            <w:r>
              <w:rPr>
                <w:rFonts w:ascii="Arial" w:hAnsi="Arial" w:cs="Arial"/>
                <w:b/>
                <w:i/>
                <w:kern w:val="0"/>
                <w:sz w:val="20"/>
                <w:szCs w:val="20"/>
                <w14:ligatures w14:val="none"/>
              </w:rPr>
              <w:t>Ziemlich</w:t>
            </w:r>
            <w:proofErr w:type="spellEnd"/>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b/>
                <w:i/>
                <w:kern w:val="0"/>
                <w:sz w:val="20"/>
                <w:szCs w:val="20"/>
                <w14:ligatures w14:val="none"/>
              </w:rPr>
            </w:pPr>
            <w:r>
              <w:rPr>
                <w:rFonts w:ascii="Arial" w:hAnsi="Arial" w:cs="Arial"/>
                <w:b/>
                <w:i/>
                <w:kern w:val="0"/>
                <w:sz w:val="20"/>
                <w:szCs w:val="20"/>
                <w14:ligatures w14:val="none"/>
              </w:rPr>
              <w:t>Sehr stark</w:t>
            </w:r>
          </w:p>
        </w:tc>
      </w:tr>
      <w:tr>
        <w:trPr>
          <w:trHeight w:val="289"/>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autoSpaceDE w:val="0"/>
              <w:autoSpaceDN w:val="0"/>
              <w:adjustRightInd w:val="0"/>
              <w:spacing w:after="0" w:line="240" w:lineRule="auto"/>
              <w:rPr>
                <w:rFonts w:ascii="Arial" w:hAnsi="Arial" w:cs="Arial"/>
                <w:kern w:val="0"/>
                <w:sz w:val="20"/>
                <w:szCs w:val="20"/>
                <w14:ligatures w14:val="none"/>
              </w:rPr>
            </w:pPr>
            <w:r>
              <w:rPr>
                <w:rFonts w:ascii="Arial" w:eastAsia="Times New Roman" w:hAnsi="Arial" w:cs="Arial"/>
                <w:kern w:val="0"/>
                <w:sz w:val="20"/>
                <w:szCs w:val="20"/>
                <w:lang w:val="de-DE" w:eastAsia="de-DE"/>
                <w14:ligatures w14:val="none"/>
              </w:rPr>
              <w:t>P1. Aufwühlende Träume, in denen Teile des Erlebnisses wieder passierten oder die einen klaren Bezug zu dem Erlebnis hatten.</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pStyle w:val="KeinLeerraum"/>
              <w:jc w:val="center"/>
              <w:rPr>
                <w:rFonts w:ascii="Arial" w:hAnsi="Arial" w:cs="Arial"/>
                <w:kern w:val="0"/>
                <w:sz w:val="20"/>
                <w:szCs w:val="20"/>
                <w14:ligatures w14:val="none"/>
              </w:rPr>
            </w:pPr>
            <w:r>
              <w:rPr>
                <w:rFonts w:ascii="Arial" w:hAnsi="Arial" w:cs="Arial"/>
                <w:w w:val="99"/>
                <w:kern w:val="0"/>
                <w:sz w:val="20"/>
                <w:szCs w:val="20"/>
                <w14:ligatures w14:val="none"/>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pStyle w:val="KeinLeerraum"/>
              <w:jc w:val="center"/>
              <w:rPr>
                <w:rFonts w:ascii="Arial" w:hAnsi="Arial" w:cs="Arial"/>
                <w:kern w:val="0"/>
                <w:sz w:val="20"/>
                <w:szCs w:val="20"/>
                <w14:ligatures w14:val="none"/>
              </w:rPr>
            </w:pPr>
            <w:r>
              <w:rPr>
                <w:rFonts w:ascii="Arial" w:hAnsi="Arial" w:cs="Arial"/>
                <w:w w:val="99"/>
                <w:kern w:val="0"/>
                <w:sz w:val="20"/>
                <w:szCs w:val="20"/>
                <w14:ligatures w14:val="none"/>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pStyle w:val="KeinLeerraum"/>
              <w:jc w:val="center"/>
              <w:rPr>
                <w:rFonts w:ascii="Arial" w:hAnsi="Arial" w:cs="Arial"/>
                <w:kern w:val="0"/>
                <w:sz w:val="20"/>
                <w:szCs w:val="20"/>
                <w14:ligatures w14:val="none"/>
              </w:rPr>
            </w:pPr>
            <w:r>
              <w:rPr>
                <w:rFonts w:ascii="Arial" w:hAnsi="Arial" w:cs="Arial"/>
                <w:w w:val="99"/>
                <w:kern w:val="0"/>
                <w:sz w:val="20"/>
                <w:szCs w:val="20"/>
                <w14:ligatures w14:val="none"/>
              </w:rPr>
              <w:t>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pStyle w:val="KeinLeerraum"/>
              <w:jc w:val="center"/>
              <w:rPr>
                <w:rFonts w:ascii="Arial" w:hAnsi="Arial" w:cs="Arial"/>
                <w:kern w:val="0"/>
                <w:sz w:val="20"/>
                <w:szCs w:val="20"/>
                <w14:ligatures w14:val="none"/>
              </w:rPr>
            </w:pPr>
            <w:r>
              <w:rPr>
                <w:rFonts w:ascii="Arial" w:hAnsi="Arial" w:cs="Arial"/>
                <w:w w:val="99"/>
                <w:kern w:val="0"/>
                <w:sz w:val="20"/>
                <w:szCs w:val="20"/>
                <w14:ligatures w14:val="none"/>
              </w:rPr>
              <w:t>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pStyle w:val="KeinLeerraum"/>
              <w:jc w:val="center"/>
              <w:rPr>
                <w:rFonts w:ascii="Arial" w:hAnsi="Arial" w:cs="Arial"/>
                <w:kern w:val="0"/>
                <w:sz w:val="20"/>
                <w:szCs w:val="20"/>
                <w14:ligatures w14:val="none"/>
              </w:rPr>
            </w:pPr>
            <w:r>
              <w:rPr>
                <w:rFonts w:ascii="Arial" w:hAnsi="Arial" w:cs="Arial"/>
                <w:w w:val="99"/>
                <w:kern w:val="0"/>
                <w:sz w:val="20"/>
                <w:szCs w:val="20"/>
                <w14:ligatures w14:val="none"/>
              </w:rPr>
              <w:t>4</w:t>
            </w:r>
          </w:p>
        </w:tc>
      </w:tr>
      <w:tr>
        <w:trPr>
          <w:trHeight w:val="271"/>
        </w:trPr>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rPr>
                <w:rFonts w:ascii="Arial" w:eastAsia="Times New Roman" w:hAnsi="Arial" w:cs="Arial"/>
                <w:kern w:val="0"/>
                <w:sz w:val="20"/>
                <w:szCs w:val="20"/>
                <w:lang w:val="de-DE" w:eastAsia="de-DE"/>
                <w14:ligatures w14:val="none"/>
              </w:rPr>
            </w:pPr>
            <w:proofErr w:type="spellStart"/>
            <w:r>
              <w:rPr>
                <w:rStyle w:val="Fett"/>
                <w:rFonts w:ascii="Arial" w:hAnsi="Arial" w:cs="Arial"/>
                <w:sz w:val="20"/>
                <w:szCs w:val="20"/>
              </w:rPr>
              <w:t>Wenn</w:t>
            </w:r>
            <w:proofErr w:type="spellEnd"/>
            <w:r>
              <w:rPr>
                <w:rStyle w:val="Fett"/>
                <w:rFonts w:ascii="Arial" w:hAnsi="Arial" w:cs="Arial"/>
                <w:sz w:val="20"/>
                <w:szCs w:val="20"/>
              </w:rPr>
              <w:t xml:space="preserve"> Sie </w:t>
            </w:r>
            <w:proofErr w:type="spellStart"/>
            <w:r>
              <w:rPr>
                <w:rStyle w:val="Fett"/>
                <w:rFonts w:ascii="Arial" w:hAnsi="Arial" w:cs="Arial"/>
                <w:sz w:val="20"/>
                <w:szCs w:val="20"/>
              </w:rPr>
              <w:t>m</w:t>
            </w:r>
            <w:r>
              <w:rPr>
                <w:rStyle w:val="Fett"/>
              </w:rPr>
              <w:t>ittel</w:t>
            </w:r>
            <w:r>
              <w:rPr>
                <w:rStyle w:val="Fett"/>
                <w:rFonts w:ascii="Arial" w:hAnsi="Arial" w:cs="Arial"/>
                <w:sz w:val="20"/>
                <w:szCs w:val="20"/>
              </w:rPr>
              <w:t>mäßig</w:t>
            </w:r>
            <w:proofErr w:type="spellEnd"/>
            <w:r>
              <w:rPr>
                <w:rStyle w:val="Fett"/>
                <w:rFonts w:ascii="Arial" w:hAnsi="Arial" w:cs="Arial"/>
                <w:sz w:val="20"/>
                <w:szCs w:val="20"/>
              </w:rPr>
              <w:t xml:space="preserve"> (2) </w:t>
            </w:r>
            <w:proofErr w:type="spellStart"/>
            <w:r>
              <w:rPr>
                <w:rStyle w:val="Fett"/>
                <w:rFonts w:ascii="Arial" w:hAnsi="Arial" w:cs="Arial"/>
                <w:sz w:val="20"/>
                <w:szCs w:val="20"/>
              </w:rPr>
              <w:t>oder</w:t>
            </w:r>
            <w:proofErr w:type="spellEnd"/>
            <w:r>
              <w:rPr>
                <w:rStyle w:val="Fett"/>
                <w:rFonts w:ascii="Arial" w:hAnsi="Arial" w:cs="Arial"/>
                <w:sz w:val="20"/>
                <w:szCs w:val="20"/>
              </w:rPr>
              <w:t xml:space="preserve"> </w:t>
            </w:r>
            <w:proofErr w:type="spellStart"/>
            <w:r>
              <w:rPr>
                <w:rStyle w:val="Fett"/>
                <w:rFonts w:ascii="Arial" w:hAnsi="Arial" w:cs="Arial"/>
                <w:sz w:val="20"/>
                <w:szCs w:val="20"/>
              </w:rPr>
              <w:t>mehr</w:t>
            </w:r>
            <w:proofErr w:type="spellEnd"/>
            <w:r>
              <w:rPr>
                <w:rStyle w:val="Fett"/>
                <w:rFonts w:ascii="Arial" w:hAnsi="Arial" w:cs="Arial"/>
                <w:sz w:val="20"/>
                <w:szCs w:val="20"/>
              </w:rPr>
              <w:t xml:space="preserve"> </w:t>
            </w:r>
            <w:proofErr w:type="spellStart"/>
            <w:r>
              <w:rPr>
                <w:rStyle w:val="Fett"/>
                <w:rFonts w:ascii="Arial" w:hAnsi="Arial" w:cs="Arial"/>
                <w:sz w:val="20"/>
                <w:szCs w:val="20"/>
              </w:rPr>
              <w:t>angegeben</w:t>
            </w:r>
            <w:proofErr w:type="spellEnd"/>
            <w:r>
              <w:rPr>
                <w:rStyle w:val="Fett"/>
                <w:rFonts w:ascii="Arial" w:hAnsi="Arial" w:cs="Arial"/>
                <w:sz w:val="20"/>
                <w:szCs w:val="20"/>
              </w:rPr>
              <w:t xml:space="preserve"> </w:t>
            </w:r>
            <w:proofErr w:type="spellStart"/>
            <w:r>
              <w:rPr>
                <w:rStyle w:val="Fett"/>
                <w:rFonts w:ascii="Arial" w:hAnsi="Arial" w:cs="Arial"/>
                <w:sz w:val="20"/>
                <w:szCs w:val="20"/>
              </w:rPr>
              <w:t>haben</w:t>
            </w:r>
            <w:proofErr w:type="spellEnd"/>
            <w:r>
              <w:rPr>
                <w:rStyle w:val="Fett"/>
                <w:rFonts w:ascii="Arial" w:hAnsi="Arial" w:cs="Arial"/>
                <w:sz w:val="20"/>
                <w:szCs w:val="20"/>
              </w:rPr>
              <w:t xml:space="preserve">, </w:t>
            </w:r>
            <w:proofErr w:type="spellStart"/>
            <w:r>
              <w:rPr>
                <w:rStyle w:val="Fett"/>
                <w:rFonts w:ascii="Arial" w:hAnsi="Arial" w:cs="Arial"/>
                <w:sz w:val="20"/>
                <w:szCs w:val="20"/>
              </w:rPr>
              <w:t>beantworten</w:t>
            </w:r>
            <w:proofErr w:type="spellEnd"/>
            <w:r>
              <w:rPr>
                <w:rStyle w:val="Fett"/>
                <w:rFonts w:ascii="Arial" w:hAnsi="Arial" w:cs="Arial"/>
                <w:sz w:val="20"/>
                <w:szCs w:val="20"/>
              </w:rPr>
              <w:t xml:space="preserve"> Sie </w:t>
            </w:r>
            <w:proofErr w:type="spellStart"/>
            <w:r>
              <w:rPr>
                <w:rStyle w:val="Fett"/>
                <w:rFonts w:ascii="Arial" w:hAnsi="Arial" w:cs="Arial"/>
                <w:sz w:val="20"/>
                <w:szCs w:val="20"/>
              </w:rPr>
              <w:t>bitte</w:t>
            </w:r>
            <w:proofErr w:type="spellEnd"/>
            <w:r>
              <w:rPr>
                <w:rStyle w:val="Fett"/>
                <w:rFonts w:ascii="Arial" w:hAnsi="Arial" w:cs="Arial"/>
                <w:sz w:val="20"/>
                <w:szCs w:val="20"/>
              </w:rPr>
              <w:t xml:space="preserve"> die </w:t>
            </w:r>
            <w:proofErr w:type="spellStart"/>
            <w:r>
              <w:rPr>
                <w:rStyle w:val="Fett"/>
                <w:rFonts w:ascii="Arial" w:hAnsi="Arial" w:cs="Arial"/>
                <w:sz w:val="20"/>
                <w:szCs w:val="20"/>
              </w:rPr>
              <w:t>folgende</w:t>
            </w:r>
            <w:proofErr w:type="spellEnd"/>
            <w:r>
              <w:rPr>
                <w:rStyle w:val="Fett"/>
                <w:rFonts w:ascii="Arial" w:hAnsi="Arial" w:cs="Arial"/>
                <w:sz w:val="20"/>
                <w:szCs w:val="20"/>
              </w:rPr>
              <w:t xml:space="preserve"> </w:t>
            </w:r>
            <w:proofErr w:type="spellStart"/>
            <w:r>
              <w:rPr>
                <w:rStyle w:val="Fett"/>
                <w:rFonts w:ascii="Arial" w:hAnsi="Arial" w:cs="Arial"/>
                <w:sz w:val="20"/>
                <w:szCs w:val="20"/>
              </w:rPr>
              <w:t>Frage</w:t>
            </w:r>
            <w:proofErr w:type="spellEnd"/>
            <w:r>
              <w:rPr>
                <w:rStyle w:val="Fett"/>
                <w:rFonts w:ascii="Arial" w:hAnsi="Arial" w:cs="Arial"/>
                <w:sz w:val="20"/>
                <w:szCs w:val="20"/>
              </w:rPr>
              <w:t xml:space="preserve">: </w:t>
            </w:r>
            <w:proofErr w:type="spellStart"/>
            <w:r>
              <w:rPr>
                <w:rFonts w:ascii="Arial" w:hAnsi="Arial" w:cs="Arial"/>
                <w:sz w:val="20"/>
                <w:szCs w:val="20"/>
              </w:rPr>
              <w:t>Kommt</w:t>
            </w:r>
            <w:proofErr w:type="spellEnd"/>
            <w:r>
              <w:rPr>
                <w:rFonts w:ascii="Arial" w:hAnsi="Arial" w:cs="Arial"/>
                <w:sz w:val="20"/>
                <w:szCs w:val="20"/>
              </w:rPr>
              <w:t xml:space="preserve"> das </w:t>
            </w:r>
            <w:proofErr w:type="spellStart"/>
            <w:r>
              <w:rPr>
                <w:rFonts w:ascii="Arial" w:hAnsi="Arial" w:cs="Arial"/>
                <w:sz w:val="20"/>
                <w:szCs w:val="20"/>
              </w:rPr>
              <w:t>häufig</w:t>
            </w:r>
            <w:proofErr w:type="spellEnd"/>
            <w:r>
              <w:rPr>
                <w:rFonts w:ascii="Arial" w:hAnsi="Arial" w:cs="Arial"/>
                <w:sz w:val="20"/>
                <w:szCs w:val="20"/>
              </w:rPr>
              <w:t xml:space="preserve"> </w:t>
            </w:r>
            <w:proofErr w:type="spellStart"/>
            <w:r>
              <w:rPr>
                <w:rFonts w:ascii="Arial" w:hAnsi="Arial" w:cs="Arial"/>
                <w:sz w:val="20"/>
                <w:szCs w:val="20"/>
              </w:rPr>
              <w:t>vor</w:t>
            </w:r>
            <w:proofErr w:type="spellEnd"/>
            <w:r>
              <w:rPr>
                <w:rFonts w:ascii="Arial" w:hAnsi="Arial" w:cs="Arial"/>
                <w:sz w:val="20"/>
                <w:szCs w:val="20"/>
              </w:rPr>
              <w:t xml:space="preserve">; </w:t>
            </w:r>
            <w:proofErr w:type="spellStart"/>
            <w:r>
              <w:rPr>
                <w:rFonts w:ascii="Arial" w:hAnsi="Arial" w:cs="Arial"/>
                <w:sz w:val="20"/>
                <w:szCs w:val="20"/>
              </w:rPr>
              <w:t>mindestens</w:t>
            </w:r>
            <w:proofErr w:type="spellEnd"/>
            <w:r>
              <w:rPr>
                <w:rFonts w:ascii="Arial" w:hAnsi="Arial" w:cs="Arial"/>
                <w:sz w:val="20"/>
                <w:szCs w:val="20"/>
              </w:rPr>
              <w:t xml:space="preserve"> </w:t>
            </w:r>
            <w:proofErr w:type="spellStart"/>
            <w:r>
              <w:rPr>
                <w:rFonts w:ascii="Arial" w:hAnsi="Arial" w:cs="Arial"/>
                <w:sz w:val="20"/>
                <w:szCs w:val="20"/>
              </w:rPr>
              <w:t>zweimal</w:t>
            </w:r>
            <w:proofErr w:type="spellEnd"/>
            <w:r>
              <w:rPr>
                <w:rFonts w:ascii="Arial" w:hAnsi="Arial" w:cs="Arial"/>
                <w:sz w:val="20"/>
                <w:szCs w:val="20"/>
              </w:rPr>
              <w:t xml:space="preserve"> </w:t>
            </w:r>
            <w:proofErr w:type="spellStart"/>
            <w:r>
              <w:rPr>
                <w:rFonts w:ascii="Arial" w:hAnsi="Arial" w:cs="Arial"/>
                <w:sz w:val="20"/>
                <w:szCs w:val="20"/>
              </w:rPr>
              <w:t>im</w:t>
            </w:r>
            <w:proofErr w:type="spellEnd"/>
            <w:r>
              <w:rPr>
                <w:rFonts w:ascii="Arial" w:hAnsi="Arial" w:cs="Arial"/>
                <w:sz w:val="20"/>
                <w:szCs w:val="20"/>
              </w:rPr>
              <w:t xml:space="preserve"> </w:t>
            </w:r>
            <w:proofErr w:type="spellStart"/>
            <w:r>
              <w:rPr>
                <w:rFonts w:ascii="Arial" w:hAnsi="Arial" w:cs="Arial"/>
                <w:sz w:val="20"/>
                <w:szCs w:val="20"/>
              </w:rPr>
              <w:t>letzten</w:t>
            </w:r>
            <w:proofErr w:type="spellEnd"/>
            <w:r>
              <w:rPr>
                <w:rFonts w:ascii="Arial" w:hAnsi="Arial" w:cs="Arial"/>
                <w:sz w:val="20"/>
                <w:szCs w:val="20"/>
              </w:rPr>
              <w:t xml:space="preserve"> Monat?</w:t>
            </w:r>
          </w:p>
          <w:p>
            <w:pPr>
              <w:pStyle w:val="KeinLeerraum"/>
              <w:ind w:left="319"/>
              <w:rPr>
                <w:rFonts w:ascii="Arial" w:hAnsi="Arial" w:cs="Arial"/>
                <w:kern w:val="0"/>
                <w:sz w:val="20"/>
                <w:szCs w:val="20"/>
                <w14:ligatures w14:val="none"/>
              </w:rPr>
            </w:pPr>
          </w:p>
        </w:tc>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pStyle w:val="KeinLeerraum"/>
              <w:jc w:val="center"/>
              <w:rPr>
                <w:rFonts w:ascii="Arial" w:hAnsi="Arial" w:cs="Arial"/>
                <w:bCs/>
                <w:kern w:val="0"/>
                <w:sz w:val="20"/>
                <w:szCs w:val="20"/>
                <w14:ligatures w14:val="none"/>
              </w:rPr>
            </w:pPr>
            <w:proofErr w:type="spellStart"/>
            <w:r>
              <w:rPr>
                <w:rFonts w:ascii="Arial" w:hAnsi="Arial" w:cs="Arial"/>
                <w:bCs/>
                <w:kern w:val="0"/>
                <w:sz w:val="20"/>
                <w:szCs w:val="20"/>
                <w14:ligatures w14:val="none"/>
              </w:rPr>
              <w:t>J</w:t>
            </w:r>
            <w:r>
              <w:rPr>
                <w:rFonts w:ascii="Arial" w:hAnsi="Arial" w:cs="Arial"/>
                <w:kern w:val="0"/>
                <w:sz w:val="20"/>
                <w:szCs w:val="20"/>
                <w14:ligatures w14:val="none"/>
              </w:rPr>
              <w:t>a</w:t>
            </w:r>
            <w:proofErr w:type="spellEnd"/>
            <w:r>
              <w:rPr>
                <w:rFonts w:ascii="Arial" w:hAnsi="Arial" w:cs="Arial"/>
                <w:bCs/>
                <w:kern w:val="0"/>
                <w:sz w:val="20"/>
                <w:szCs w:val="20"/>
                <w14:ligatures w14:val="none"/>
              </w:rPr>
              <w:t xml:space="preserve">    </w:t>
            </w:r>
            <w:proofErr w:type="spellStart"/>
            <w:r>
              <w:rPr>
                <w:rFonts w:ascii="Arial" w:hAnsi="Arial" w:cs="Arial"/>
                <w:bCs/>
                <w:kern w:val="0"/>
                <w:sz w:val="20"/>
                <w:szCs w:val="20"/>
                <w14:ligatures w14:val="none"/>
              </w:rPr>
              <w:t>N</w:t>
            </w:r>
            <w:r>
              <w:rPr>
                <w:rFonts w:ascii="Arial" w:hAnsi="Arial" w:cs="Arial"/>
                <w:kern w:val="0"/>
                <w:sz w:val="20"/>
                <w:szCs w:val="20"/>
                <w14:ligatures w14:val="none"/>
              </w:rPr>
              <w:t>ein</w:t>
            </w:r>
            <w:proofErr w:type="spellEnd"/>
          </w:p>
        </w:tc>
      </w:tr>
      <w:tr>
        <w:trPr>
          <w:trHeight w:val="55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autoSpaceDE w:val="0"/>
              <w:autoSpaceDN w:val="0"/>
              <w:adjustRightInd w:val="0"/>
              <w:spacing w:after="0" w:line="240" w:lineRule="auto"/>
              <w:rPr>
                <w:rFonts w:ascii="Arial" w:hAnsi="Arial" w:cs="Arial"/>
                <w:kern w:val="0"/>
                <w:sz w:val="20"/>
                <w:szCs w:val="20"/>
                <w14:ligatures w14:val="none"/>
              </w:rPr>
            </w:pPr>
            <w:r>
              <w:rPr>
                <w:rFonts w:ascii="Arial" w:eastAsia="Times New Roman" w:hAnsi="Arial" w:cs="Arial"/>
                <w:kern w:val="0"/>
                <w:sz w:val="20"/>
                <w:szCs w:val="20"/>
                <w:lang w:val="de-DE" w:eastAsia="de-DE"/>
                <w14:ligatures w14:val="none"/>
              </w:rPr>
              <w:t>P2. Intensive Bilder oder Erinnerungen haben, die manchmal auftauchen und bei denen Sie sich fühlen, als ob das Erlebnis jetzt und hier gerade noch einmal stattfindet.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pStyle w:val="KeinLeerraum"/>
              <w:jc w:val="center"/>
              <w:rPr>
                <w:rFonts w:ascii="Arial" w:hAnsi="Arial" w:cs="Arial"/>
                <w:kern w:val="0"/>
                <w:sz w:val="20"/>
                <w:szCs w:val="20"/>
                <w14:ligatures w14:val="none"/>
              </w:rPr>
            </w:pPr>
            <w:r>
              <w:rPr>
                <w:rFonts w:ascii="Arial" w:hAnsi="Arial" w:cs="Arial"/>
                <w:w w:val="99"/>
                <w:kern w:val="0"/>
                <w:sz w:val="20"/>
                <w:szCs w:val="20"/>
                <w14:ligatures w14:val="none"/>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pStyle w:val="KeinLeerraum"/>
              <w:jc w:val="center"/>
              <w:rPr>
                <w:rFonts w:ascii="Arial" w:hAnsi="Arial" w:cs="Arial"/>
                <w:kern w:val="0"/>
                <w:sz w:val="20"/>
                <w:szCs w:val="20"/>
                <w14:ligatures w14:val="none"/>
              </w:rPr>
            </w:pPr>
            <w:r>
              <w:rPr>
                <w:rFonts w:ascii="Arial" w:hAnsi="Arial" w:cs="Arial"/>
                <w:w w:val="99"/>
                <w:kern w:val="0"/>
                <w:sz w:val="20"/>
                <w:szCs w:val="20"/>
                <w14:ligatures w14:val="none"/>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pStyle w:val="KeinLeerraum"/>
              <w:jc w:val="center"/>
              <w:rPr>
                <w:rFonts w:ascii="Arial" w:hAnsi="Arial" w:cs="Arial"/>
                <w:kern w:val="0"/>
                <w:sz w:val="20"/>
                <w:szCs w:val="20"/>
                <w14:ligatures w14:val="none"/>
              </w:rPr>
            </w:pPr>
            <w:r>
              <w:rPr>
                <w:rFonts w:ascii="Arial" w:hAnsi="Arial" w:cs="Arial"/>
                <w:w w:val="99"/>
                <w:kern w:val="0"/>
                <w:sz w:val="20"/>
                <w:szCs w:val="20"/>
                <w14:ligatures w14:val="none"/>
              </w:rPr>
              <w:t>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pStyle w:val="KeinLeerraum"/>
              <w:jc w:val="center"/>
              <w:rPr>
                <w:rFonts w:ascii="Arial" w:hAnsi="Arial" w:cs="Arial"/>
                <w:kern w:val="0"/>
                <w:sz w:val="20"/>
                <w:szCs w:val="20"/>
                <w14:ligatures w14:val="none"/>
              </w:rPr>
            </w:pPr>
            <w:r>
              <w:rPr>
                <w:rFonts w:ascii="Arial" w:hAnsi="Arial" w:cs="Arial"/>
                <w:w w:val="99"/>
                <w:kern w:val="0"/>
                <w:sz w:val="20"/>
                <w:szCs w:val="20"/>
                <w14:ligatures w14:val="none"/>
              </w:rPr>
              <w:t>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pStyle w:val="KeinLeerraum"/>
              <w:jc w:val="center"/>
              <w:rPr>
                <w:rFonts w:ascii="Arial" w:hAnsi="Arial" w:cs="Arial"/>
                <w:kern w:val="0"/>
                <w:sz w:val="20"/>
                <w:szCs w:val="20"/>
                <w14:ligatures w14:val="none"/>
              </w:rPr>
            </w:pPr>
            <w:r>
              <w:rPr>
                <w:rFonts w:ascii="Arial" w:hAnsi="Arial" w:cs="Arial"/>
                <w:w w:val="99"/>
                <w:kern w:val="0"/>
                <w:sz w:val="20"/>
                <w:szCs w:val="20"/>
                <w14:ligatures w14:val="none"/>
              </w:rPr>
              <w:t>4</w:t>
            </w:r>
          </w:p>
        </w:tc>
      </w:tr>
      <w:tr>
        <w:trPr>
          <w:trHeight w:val="465"/>
        </w:trPr>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pStyle w:val="KeinLeerraum"/>
              <w:rPr>
                <w:rFonts w:ascii="Arial" w:hAnsi="Arial" w:cs="Arial"/>
                <w:kern w:val="0"/>
                <w:sz w:val="20"/>
                <w:szCs w:val="20"/>
                <w14:ligatures w14:val="none"/>
              </w:rPr>
            </w:pPr>
            <w:proofErr w:type="spellStart"/>
            <w:r>
              <w:rPr>
                <w:rStyle w:val="Fett"/>
                <w:rFonts w:ascii="Arial" w:hAnsi="Arial" w:cs="Arial"/>
                <w:sz w:val="20"/>
                <w:szCs w:val="20"/>
              </w:rPr>
              <w:t>Wenn</w:t>
            </w:r>
            <w:proofErr w:type="spellEnd"/>
            <w:r>
              <w:rPr>
                <w:rStyle w:val="Fett"/>
                <w:rFonts w:ascii="Arial" w:hAnsi="Arial" w:cs="Arial"/>
                <w:sz w:val="20"/>
                <w:szCs w:val="20"/>
              </w:rPr>
              <w:t xml:space="preserve"> Sie </w:t>
            </w:r>
            <w:proofErr w:type="spellStart"/>
            <w:r>
              <w:rPr>
                <w:rStyle w:val="Fett"/>
                <w:rFonts w:ascii="Arial" w:hAnsi="Arial" w:cs="Arial"/>
                <w:sz w:val="20"/>
                <w:szCs w:val="20"/>
              </w:rPr>
              <w:t>m</w:t>
            </w:r>
            <w:r>
              <w:rPr>
                <w:rStyle w:val="Fett"/>
              </w:rPr>
              <w:t>ittel</w:t>
            </w:r>
            <w:r>
              <w:rPr>
                <w:rStyle w:val="Fett"/>
                <w:rFonts w:ascii="Arial" w:hAnsi="Arial" w:cs="Arial"/>
                <w:sz w:val="20"/>
                <w:szCs w:val="20"/>
              </w:rPr>
              <w:t>mäßig</w:t>
            </w:r>
            <w:proofErr w:type="spellEnd"/>
            <w:r>
              <w:rPr>
                <w:rStyle w:val="Fett"/>
                <w:rFonts w:ascii="Arial" w:hAnsi="Arial" w:cs="Arial"/>
                <w:sz w:val="20"/>
                <w:szCs w:val="20"/>
              </w:rPr>
              <w:t xml:space="preserve"> (2) </w:t>
            </w:r>
            <w:proofErr w:type="spellStart"/>
            <w:r>
              <w:rPr>
                <w:rStyle w:val="Fett"/>
                <w:rFonts w:ascii="Arial" w:hAnsi="Arial" w:cs="Arial"/>
                <w:sz w:val="20"/>
                <w:szCs w:val="20"/>
              </w:rPr>
              <w:t>oder</w:t>
            </w:r>
            <w:proofErr w:type="spellEnd"/>
            <w:r>
              <w:rPr>
                <w:rStyle w:val="Fett"/>
                <w:rFonts w:ascii="Arial" w:hAnsi="Arial" w:cs="Arial"/>
                <w:sz w:val="20"/>
                <w:szCs w:val="20"/>
              </w:rPr>
              <w:t xml:space="preserve"> </w:t>
            </w:r>
            <w:proofErr w:type="spellStart"/>
            <w:r>
              <w:rPr>
                <w:rStyle w:val="Fett"/>
                <w:rFonts w:ascii="Arial" w:hAnsi="Arial" w:cs="Arial"/>
                <w:sz w:val="20"/>
                <w:szCs w:val="20"/>
              </w:rPr>
              <w:t>mehr</w:t>
            </w:r>
            <w:proofErr w:type="spellEnd"/>
            <w:r>
              <w:rPr>
                <w:rStyle w:val="Fett"/>
                <w:rFonts w:ascii="Arial" w:hAnsi="Arial" w:cs="Arial"/>
                <w:sz w:val="20"/>
                <w:szCs w:val="20"/>
              </w:rPr>
              <w:t xml:space="preserve"> </w:t>
            </w:r>
            <w:proofErr w:type="spellStart"/>
            <w:r>
              <w:rPr>
                <w:rStyle w:val="Fett"/>
                <w:rFonts w:ascii="Arial" w:hAnsi="Arial" w:cs="Arial"/>
                <w:sz w:val="20"/>
                <w:szCs w:val="20"/>
              </w:rPr>
              <w:t>angegeben</w:t>
            </w:r>
            <w:proofErr w:type="spellEnd"/>
            <w:r>
              <w:rPr>
                <w:rStyle w:val="Fett"/>
                <w:rFonts w:ascii="Arial" w:hAnsi="Arial" w:cs="Arial"/>
                <w:sz w:val="20"/>
                <w:szCs w:val="20"/>
              </w:rPr>
              <w:t xml:space="preserve"> </w:t>
            </w:r>
            <w:proofErr w:type="spellStart"/>
            <w:r>
              <w:rPr>
                <w:rStyle w:val="Fett"/>
                <w:rFonts w:ascii="Arial" w:hAnsi="Arial" w:cs="Arial"/>
                <w:sz w:val="20"/>
                <w:szCs w:val="20"/>
              </w:rPr>
              <w:t>haben</w:t>
            </w:r>
            <w:proofErr w:type="spellEnd"/>
            <w:r>
              <w:rPr>
                <w:rStyle w:val="Fett"/>
                <w:rFonts w:ascii="Arial" w:hAnsi="Arial" w:cs="Arial"/>
                <w:sz w:val="20"/>
                <w:szCs w:val="20"/>
              </w:rPr>
              <w:t xml:space="preserve">, </w:t>
            </w:r>
            <w:proofErr w:type="spellStart"/>
            <w:r>
              <w:rPr>
                <w:rStyle w:val="Fett"/>
                <w:rFonts w:ascii="Arial" w:hAnsi="Arial" w:cs="Arial"/>
                <w:sz w:val="20"/>
                <w:szCs w:val="20"/>
              </w:rPr>
              <w:t>beantworten</w:t>
            </w:r>
            <w:proofErr w:type="spellEnd"/>
            <w:r>
              <w:rPr>
                <w:rStyle w:val="Fett"/>
                <w:rFonts w:ascii="Arial" w:hAnsi="Arial" w:cs="Arial"/>
                <w:sz w:val="20"/>
                <w:szCs w:val="20"/>
              </w:rPr>
              <w:t xml:space="preserve"> Sie </w:t>
            </w:r>
            <w:proofErr w:type="spellStart"/>
            <w:r>
              <w:rPr>
                <w:rStyle w:val="Fett"/>
                <w:rFonts w:ascii="Arial" w:hAnsi="Arial" w:cs="Arial"/>
                <w:sz w:val="20"/>
                <w:szCs w:val="20"/>
              </w:rPr>
              <w:t>bitte</w:t>
            </w:r>
            <w:proofErr w:type="spellEnd"/>
            <w:r>
              <w:rPr>
                <w:rStyle w:val="Fett"/>
                <w:rFonts w:ascii="Arial" w:hAnsi="Arial" w:cs="Arial"/>
                <w:sz w:val="20"/>
                <w:szCs w:val="20"/>
              </w:rPr>
              <w:t xml:space="preserve"> die </w:t>
            </w:r>
            <w:proofErr w:type="spellStart"/>
            <w:r>
              <w:rPr>
                <w:rStyle w:val="Fett"/>
                <w:rFonts w:ascii="Arial" w:hAnsi="Arial" w:cs="Arial"/>
                <w:sz w:val="20"/>
                <w:szCs w:val="20"/>
              </w:rPr>
              <w:t>folgende</w:t>
            </w:r>
            <w:proofErr w:type="spellEnd"/>
            <w:r>
              <w:rPr>
                <w:rStyle w:val="Fett"/>
                <w:rFonts w:ascii="Arial" w:hAnsi="Arial" w:cs="Arial"/>
                <w:sz w:val="20"/>
                <w:szCs w:val="20"/>
              </w:rPr>
              <w:t xml:space="preserve"> </w:t>
            </w:r>
            <w:proofErr w:type="spellStart"/>
            <w:r>
              <w:rPr>
                <w:rStyle w:val="Fett"/>
                <w:rFonts w:ascii="Arial" w:hAnsi="Arial" w:cs="Arial"/>
                <w:sz w:val="20"/>
                <w:szCs w:val="20"/>
              </w:rPr>
              <w:t>Frage</w:t>
            </w:r>
            <w:proofErr w:type="spellEnd"/>
            <w:r>
              <w:rPr>
                <w:rStyle w:val="Fett"/>
                <w:rFonts w:ascii="Arial" w:hAnsi="Arial" w:cs="Arial"/>
                <w:sz w:val="20"/>
                <w:szCs w:val="20"/>
              </w:rPr>
              <w:t>:</w:t>
            </w:r>
            <w:r>
              <w:rPr>
                <w:rFonts w:ascii="Arial" w:hAnsi="Arial" w:cs="Arial"/>
                <w:sz w:val="20"/>
                <w:szCs w:val="20"/>
              </w:rPr>
              <w:t> </w:t>
            </w:r>
            <w:proofErr w:type="spellStart"/>
            <w:r>
              <w:rPr>
                <w:rFonts w:ascii="Arial" w:hAnsi="Arial" w:cs="Arial"/>
                <w:sz w:val="20"/>
                <w:szCs w:val="20"/>
              </w:rPr>
              <w:t>Haben</w:t>
            </w:r>
            <w:proofErr w:type="spellEnd"/>
            <w:r>
              <w:rPr>
                <w:rFonts w:ascii="Arial" w:hAnsi="Arial" w:cs="Arial"/>
                <w:sz w:val="20"/>
                <w:szCs w:val="20"/>
              </w:rPr>
              <w:t xml:space="preserve"> Sie das </w:t>
            </w:r>
            <w:proofErr w:type="spellStart"/>
            <w:r>
              <w:rPr>
                <w:rFonts w:ascii="Arial" w:hAnsi="Arial" w:cs="Arial"/>
                <w:sz w:val="20"/>
                <w:szCs w:val="20"/>
              </w:rPr>
              <w:t>Gefühl</w:t>
            </w:r>
            <w:proofErr w:type="spellEnd"/>
            <w:r>
              <w:rPr>
                <w:rFonts w:ascii="Arial" w:hAnsi="Arial" w:cs="Arial"/>
                <w:sz w:val="20"/>
                <w:szCs w:val="20"/>
              </w:rPr>
              <w:t xml:space="preserve">, das </w:t>
            </w:r>
            <w:proofErr w:type="spellStart"/>
            <w:r>
              <w:rPr>
                <w:rFonts w:ascii="Arial" w:hAnsi="Arial" w:cs="Arial"/>
                <w:sz w:val="20"/>
                <w:szCs w:val="20"/>
              </w:rPr>
              <w:t>Ereignis</w:t>
            </w:r>
            <w:proofErr w:type="spellEnd"/>
            <w:r>
              <w:rPr>
                <w:rFonts w:ascii="Arial" w:hAnsi="Arial" w:cs="Arial"/>
                <w:sz w:val="20"/>
                <w:szCs w:val="20"/>
              </w:rPr>
              <w:t xml:space="preserve"> </w:t>
            </w:r>
            <w:proofErr w:type="spellStart"/>
            <w:r>
              <w:rPr>
                <w:rFonts w:ascii="Arial" w:hAnsi="Arial" w:cs="Arial"/>
                <w:sz w:val="20"/>
                <w:szCs w:val="20"/>
              </w:rPr>
              <w:t>tatsächlich</w:t>
            </w:r>
            <w:proofErr w:type="spellEnd"/>
            <w:r>
              <w:rPr>
                <w:rFonts w:ascii="Arial" w:hAnsi="Arial" w:cs="Arial"/>
                <w:sz w:val="20"/>
                <w:szCs w:val="20"/>
              </w:rPr>
              <w:t xml:space="preserve"> </w:t>
            </w:r>
            <w:proofErr w:type="spellStart"/>
            <w:r>
              <w:rPr>
                <w:rFonts w:ascii="Arial" w:hAnsi="Arial" w:cs="Arial"/>
                <w:sz w:val="20"/>
                <w:szCs w:val="20"/>
              </w:rPr>
              <w:t>noch</w:t>
            </w:r>
            <w:proofErr w:type="spellEnd"/>
            <w:r>
              <w:rPr>
                <w:rFonts w:ascii="Arial" w:hAnsi="Arial" w:cs="Arial"/>
                <w:sz w:val="20"/>
                <w:szCs w:val="20"/>
              </w:rPr>
              <w:t xml:space="preserve"> </w:t>
            </w:r>
            <w:proofErr w:type="spellStart"/>
            <w:r>
              <w:rPr>
                <w:rFonts w:ascii="Arial" w:hAnsi="Arial" w:cs="Arial"/>
                <w:sz w:val="20"/>
                <w:szCs w:val="20"/>
              </w:rPr>
              <w:t>einmal</w:t>
            </w:r>
            <w:proofErr w:type="spellEnd"/>
            <w:r>
              <w:rPr>
                <w:rFonts w:ascii="Arial" w:hAnsi="Arial" w:cs="Arial"/>
                <w:sz w:val="20"/>
                <w:szCs w:val="20"/>
              </w:rPr>
              <w:t xml:space="preserve"> </w:t>
            </w:r>
            <w:proofErr w:type="spellStart"/>
            <w:r>
              <w:rPr>
                <w:rFonts w:ascii="Arial" w:hAnsi="Arial" w:cs="Arial"/>
                <w:sz w:val="20"/>
                <w:szCs w:val="20"/>
              </w:rPr>
              <w:t>zu</w:t>
            </w:r>
            <w:proofErr w:type="spellEnd"/>
            <w:r>
              <w:rPr>
                <w:rFonts w:ascii="Arial" w:hAnsi="Arial" w:cs="Arial"/>
                <w:sz w:val="20"/>
                <w:szCs w:val="20"/>
              </w:rPr>
              <w:t xml:space="preserve"> </w:t>
            </w:r>
            <w:proofErr w:type="spellStart"/>
            <w:r>
              <w:rPr>
                <w:rFonts w:ascii="Arial" w:hAnsi="Arial" w:cs="Arial"/>
                <w:sz w:val="20"/>
                <w:szCs w:val="20"/>
              </w:rPr>
              <w:t>erleben</w:t>
            </w:r>
            <w:proofErr w:type="spellEnd"/>
            <w:r>
              <w:rPr>
                <w:rFonts w:ascii="Arial" w:hAnsi="Arial" w:cs="Arial"/>
                <w:sz w:val="20"/>
                <w:szCs w:val="20"/>
              </w:rPr>
              <w:t xml:space="preserve">, </w:t>
            </w:r>
            <w:proofErr w:type="spellStart"/>
            <w:r>
              <w:rPr>
                <w:rFonts w:ascii="Arial" w:hAnsi="Arial" w:cs="Arial"/>
                <w:sz w:val="20"/>
                <w:szCs w:val="20"/>
              </w:rPr>
              <w:t>auch</w:t>
            </w:r>
            <w:proofErr w:type="spellEnd"/>
            <w:r>
              <w:rPr>
                <w:rFonts w:ascii="Arial" w:hAnsi="Arial" w:cs="Arial"/>
                <w:sz w:val="20"/>
                <w:szCs w:val="20"/>
              </w:rPr>
              <w:t xml:space="preserve"> </w:t>
            </w:r>
            <w:proofErr w:type="spellStart"/>
            <w:r>
              <w:rPr>
                <w:rFonts w:ascii="Arial" w:hAnsi="Arial" w:cs="Arial"/>
                <w:sz w:val="20"/>
                <w:szCs w:val="20"/>
              </w:rPr>
              <w:t>wenn</w:t>
            </w:r>
            <w:proofErr w:type="spellEnd"/>
            <w:r>
              <w:rPr>
                <w:rFonts w:ascii="Arial" w:hAnsi="Arial" w:cs="Arial"/>
                <w:sz w:val="20"/>
                <w:szCs w:val="20"/>
              </w:rPr>
              <w:t xml:space="preserve"> es </w:t>
            </w:r>
            <w:proofErr w:type="spellStart"/>
            <w:r>
              <w:rPr>
                <w:rFonts w:ascii="Arial" w:hAnsi="Arial" w:cs="Arial"/>
                <w:sz w:val="20"/>
                <w:szCs w:val="20"/>
              </w:rPr>
              <w:t>nur</w:t>
            </w:r>
            <w:proofErr w:type="spellEnd"/>
            <w:r>
              <w:rPr>
                <w:rFonts w:ascii="Arial" w:hAnsi="Arial" w:cs="Arial"/>
                <w:sz w:val="20"/>
                <w:szCs w:val="20"/>
              </w:rPr>
              <w:t xml:space="preserve"> für </w:t>
            </w:r>
            <w:proofErr w:type="spellStart"/>
            <w:r>
              <w:rPr>
                <w:rFonts w:ascii="Arial" w:hAnsi="Arial" w:cs="Arial"/>
                <w:sz w:val="20"/>
                <w:szCs w:val="20"/>
              </w:rPr>
              <w:t>einen</w:t>
            </w:r>
            <w:proofErr w:type="spellEnd"/>
            <w:r>
              <w:rPr>
                <w:rFonts w:ascii="Arial" w:hAnsi="Arial" w:cs="Arial"/>
                <w:sz w:val="20"/>
                <w:szCs w:val="20"/>
              </w:rPr>
              <w:t xml:space="preserve"> Moment </w:t>
            </w:r>
            <w:proofErr w:type="spellStart"/>
            <w:r>
              <w:rPr>
                <w:rFonts w:ascii="Arial" w:hAnsi="Arial" w:cs="Arial"/>
                <w:sz w:val="20"/>
                <w:szCs w:val="20"/>
              </w:rPr>
              <w:t>ist</w:t>
            </w:r>
            <w:proofErr w:type="spellEnd"/>
            <w:r>
              <w:rPr>
                <w:rFonts w:ascii="Arial" w:hAnsi="Arial" w:cs="Arial"/>
                <w:sz w:val="20"/>
                <w:szCs w:val="20"/>
              </w:rPr>
              <w:t>?</w:t>
            </w:r>
          </w:p>
        </w:tc>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pStyle w:val="KeinLeerraum"/>
              <w:jc w:val="center"/>
              <w:rPr>
                <w:rFonts w:ascii="Arial" w:hAnsi="Arial" w:cs="Arial"/>
                <w:b/>
                <w:kern w:val="0"/>
                <w:sz w:val="20"/>
                <w:szCs w:val="20"/>
                <w14:ligatures w14:val="none"/>
              </w:rPr>
            </w:pPr>
            <w:proofErr w:type="spellStart"/>
            <w:r>
              <w:rPr>
                <w:rFonts w:ascii="Arial" w:hAnsi="Arial" w:cs="Arial"/>
                <w:bCs/>
                <w:kern w:val="0"/>
                <w:sz w:val="20"/>
                <w:szCs w:val="20"/>
                <w14:ligatures w14:val="none"/>
              </w:rPr>
              <w:t>J</w:t>
            </w:r>
            <w:r>
              <w:rPr>
                <w:rFonts w:ascii="Arial" w:hAnsi="Arial" w:cs="Arial"/>
                <w:kern w:val="0"/>
                <w:sz w:val="20"/>
                <w:szCs w:val="20"/>
                <w14:ligatures w14:val="none"/>
              </w:rPr>
              <w:t>a</w:t>
            </w:r>
            <w:proofErr w:type="spellEnd"/>
            <w:r>
              <w:rPr>
                <w:rFonts w:ascii="Arial" w:hAnsi="Arial" w:cs="Arial"/>
                <w:bCs/>
                <w:kern w:val="0"/>
                <w:sz w:val="20"/>
                <w:szCs w:val="20"/>
                <w14:ligatures w14:val="none"/>
              </w:rPr>
              <w:t xml:space="preserve">    </w:t>
            </w:r>
            <w:proofErr w:type="spellStart"/>
            <w:r>
              <w:rPr>
                <w:rFonts w:ascii="Arial" w:hAnsi="Arial" w:cs="Arial"/>
                <w:bCs/>
                <w:kern w:val="0"/>
                <w:sz w:val="20"/>
                <w:szCs w:val="20"/>
                <w14:ligatures w14:val="none"/>
              </w:rPr>
              <w:t>N</w:t>
            </w:r>
            <w:r>
              <w:rPr>
                <w:rFonts w:ascii="Arial" w:hAnsi="Arial" w:cs="Arial"/>
                <w:kern w:val="0"/>
                <w:sz w:val="20"/>
                <w:szCs w:val="20"/>
                <w14:ligatures w14:val="none"/>
              </w:rPr>
              <w:t>ein</w:t>
            </w:r>
            <w:proofErr w:type="spellEnd"/>
          </w:p>
        </w:tc>
      </w:tr>
      <w:tr>
        <w:trPr>
          <w:trHeight w:val="365"/>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autoSpaceDE w:val="0"/>
              <w:autoSpaceDN w:val="0"/>
              <w:adjustRightInd w:val="0"/>
              <w:spacing w:after="0" w:line="240" w:lineRule="auto"/>
              <w:rPr>
                <w:rFonts w:ascii="Arial" w:hAnsi="Arial" w:cs="Arial"/>
                <w:kern w:val="0"/>
                <w:sz w:val="20"/>
                <w:szCs w:val="20"/>
                <w14:ligatures w14:val="none"/>
              </w:rPr>
            </w:pPr>
            <w:r>
              <w:rPr>
                <w:rFonts w:ascii="Arial" w:eastAsia="Times New Roman" w:hAnsi="Arial" w:cs="Arial"/>
                <w:kern w:val="0"/>
                <w:sz w:val="20"/>
                <w:szCs w:val="20"/>
                <w:lang w:val="de-DE" w:eastAsia="de-DE"/>
                <w14:ligatures w14:val="none"/>
              </w:rPr>
              <w:t>P3. Vermeiden, dass etwas von Innen an das Erlebnis erinnert (zum Beispiel Gedanken, Gefühle oder Körperempfindungen).</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pStyle w:val="KeinLeerraum"/>
              <w:jc w:val="center"/>
              <w:rPr>
                <w:rFonts w:ascii="Arial" w:hAnsi="Arial" w:cs="Arial"/>
                <w:kern w:val="0"/>
                <w:sz w:val="20"/>
                <w:szCs w:val="20"/>
                <w14:ligatures w14:val="none"/>
              </w:rPr>
            </w:pPr>
            <w:r>
              <w:rPr>
                <w:rFonts w:ascii="Arial" w:hAnsi="Arial" w:cs="Arial"/>
                <w:w w:val="99"/>
                <w:kern w:val="0"/>
                <w:sz w:val="20"/>
                <w:szCs w:val="20"/>
                <w14:ligatures w14:val="none"/>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pStyle w:val="KeinLeerraum"/>
              <w:jc w:val="center"/>
              <w:rPr>
                <w:rFonts w:ascii="Arial" w:hAnsi="Arial" w:cs="Arial"/>
                <w:kern w:val="0"/>
                <w:sz w:val="20"/>
                <w:szCs w:val="20"/>
                <w14:ligatures w14:val="none"/>
              </w:rPr>
            </w:pPr>
            <w:r>
              <w:rPr>
                <w:rFonts w:ascii="Arial" w:hAnsi="Arial" w:cs="Arial"/>
                <w:w w:val="99"/>
                <w:kern w:val="0"/>
                <w:sz w:val="20"/>
                <w:szCs w:val="20"/>
                <w14:ligatures w14:val="none"/>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pStyle w:val="KeinLeerraum"/>
              <w:jc w:val="center"/>
              <w:rPr>
                <w:rFonts w:ascii="Arial" w:hAnsi="Arial" w:cs="Arial"/>
                <w:kern w:val="0"/>
                <w:sz w:val="20"/>
                <w:szCs w:val="20"/>
                <w14:ligatures w14:val="none"/>
              </w:rPr>
            </w:pPr>
            <w:r>
              <w:rPr>
                <w:rFonts w:ascii="Arial" w:hAnsi="Arial" w:cs="Arial"/>
                <w:w w:val="99"/>
                <w:kern w:val="0"/>
                <w:sz w:val="20"/>
                <w:szCs w:val="20"/>
                <w14:ligatures w14:val="none"/>
              </w:rPr>
              <w:t>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pStyle w:val="KeinLeerraum"/>
              <w:jc w:val="center"/>
              <w:rPr>
                <w:rFonts w:ascii="Arial" w:hAnsi="Arial" w:cs="Arial"/>
                <w:kern w:val="0"/>
                <w:sz w:val="20"/>
                <w:szCs w:val="20"/>
                <w14:ligatures w14:val="none"/>
              </w:rPr>
            </w:pPr>
            <w:r>
              <w:rPr>
                <w:rFonts w:ascii="Arial" w:hAnsi="Arial" w:cs="Arial"/>
                <w:w w:val="99"/>
                <w:kern w:val="0"/>
                <w:sz w:val="20"/>
                <w:szCs w:val="20"/>
                <w14:ligatures w14:val="none"/>
              </w:rPr>
              <w:t>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pStyle w:val="KeinLeerraum"/>
              <w:jc w:val="center"/>
              <w:rPr>
                <w:rFonts w:ascii="Arial" w:hAnsi="Arial" w:cs="Arial"/>
                <w:kern w:val="0"/>
                <w:sz w:val="20"/>
                <w:szCs w:val="20"/>
                <w14:ligatures w14:val="none"/>
              </w:rPr>
            </w:pPr>
            <w:r>
              <w:rPr>
                <w:rFonts w:ascii="Arial" w:hAnsi="Arial" w:cs="Arial"/>
                <w:w w:val="99"/>
                <w:kern w:val="0"/>
                <w:sz w:val="20"/>
                <w:szCs w:val="20"/>
                <w14:ligatures w14:val="none"/>
              </w:rPr>
              <w:t>4</w:t>
            </w:r>
          </w:p>
        </w:tc>
      </w:tr>
      <w:tr>
        <w:trPr>
          <w:trHeight w:val="361"/>
        </w:trPr>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pStyle w:val="KeinLeerraum"/>
              <w:rPr>
                <w:rFonts w:ascii="Arial" w:hAnsi="Arial" w:cs="Arial"/>
                <w:sz w:val="20"/>
                <w:szCs w:val="20"/>
              </w:rPr>
            </w:pPr>
            <w:proofErr w:type="spellStart"/>
            <w:r>
              <w:rPr>
                <w:rStyle w:val="Fett"/>
                <w:rFonts w:ascii="Arial" w:hAnsi="Arial" w:cs="Arial"/>
                <w:sz w:val="20"/>
                <w:szCs w:val="20"/>
              </w:rPr>
              <w:t>Wenn</w:t>
            </w:r>
            <w:proofErr w:type="spellEnd"/>
            <w:r>
              <w:rPr>
                <w:rStyle w:val="Fett"/>
                <w:rFonts w:ascii="Arial" w:hAnsi="Arial" w:cs="Arial"/>
                <w:sz w:val="20"/>
                <w:szCs w:val="20"/>
              </w:rPr>
              <w:t xml:space="preserve"> Sie </w:t>
            </w:r>
            <w:proofErr w:type="spellStart"/>
            <w:r>
              <w:rPr>
                <w:rStyle w:val="Fett"/>
                <w:rFonts w:ascii="Arial" w:hAnsi="Arial" w:cs="Arial"/>
                <w:sz w:val="20"/>
                <w:szCs w:val="20"/>
              </w:rPr>
              <w:t>m</w:t>
            </w:r>
            <w:r>
              <w:rPr>
                <w:rStyle w:val="Fett"/>
              </w:rPr>
              <w:t>ittel</w:t>
            </w:r>
            <w:r>
              <w:rPr>
                <w:rStyle w:val="Fett"/>
                <w:rFonts w:ascii="Arial" w:hAnsi="Arial" w:cs="Arial"/>
                <w:sz w:val="20"/>
                <w:szCs w:val="20"/>
              </w:rPr>
              <w:t>mäßig</w:t>
            </w:r>
            <w:proofErr w:type="spellEnd"/>
            <w:r>
              <w:rPr>
                <w:rStyle w:val="Fett"/>
                <w:rFonts w:ascii="Arial" w:hAnsi="Arial" w:cs="Arial"/>
                <w:sz w:val="20"/>
                <w:szCs w:val="20"/>
              </w:rPr>
              <w:t xml:space="preserve"> (2) </w:t>
            </w:r>
            <w:proofErr w:type="spellStart"/>
            <w:r>
              <w:rPr>
                <w:rStyle w:val="Fett"/>
                <w:rFonts w:ascii="Arial" w:hAnsi="Arial" w:cs="Arial"/>
                <w:sz w:val="20"/>
                <w:szCs w:val="20"/>
              </w:rPr>
              <w:t>oder</w:t>
            </w:r>
            <w:proofErr w:type="spellEnd"/>
            <w:r>
              <w:rPr>
                <w:rStyle w:val="Fett"/>
                <w:rFonts w:ascii="Arial" w:hAnsi="Arial" w:cs="Arial"/>
                <w:sz w:val="20"/>
                <w:szCs w:val="20"/>
              </w:rPr>
              <w:t xml:space="preserve"> </w:t>
            </w:r>
            <w:proofErr w:type="spellStart"/>
            <w:r>
              <w:rPr>
                <w:rStyle w:val="Fett"/>
                <w:rFonts w:ascii="Arial" w:hAnsi="Arial" w:cs="Arial"/>
                <w:sz w:val="20"/>
                <w:szCs w:val="20"/>
              </w:rPr>
              <w:t>mehr</w:t>
            </w:r>
            <w:proofErr w:type="spellEnd"/>
            <w:r>
              <w:rPr>
                <w:rStyle w:val="Fett"/>
                <w:rFonts w:ascii="Arial" w:hAnsi="Arial" w:cs="Arial"/>
                <w:sz w:val="20"/>
                <w:szCs w:val="20"/>
              </w:rPr>
              <w:t xml:space="preserve"> </w:t>
            </w:r>
            <w:proofErr w:type="spellStart"/>
            <w:r>
              <w:rPr>
                <w:rStyle w:val="Fett"/>
                <w:rFonts w:ascii="Arial" w:hAnsi="Arial" w:cs="Arial"/>
                <w:sz w:val="20"/>
                <w:szCs w:val="20"/>
              </w:rPr>
              <w:t>angegeben</w:t>
            </w:r>
            <w:proofErr w:type="spellEnd"/>
            <w:r>
              <w:rPr>
                <w:rStyle w:val="Fett"/>
                <w:rFonts w:ascii="Arial" w:hAnsi="Arial" w:cs="Arial"/>
                <w:sz w:val="20"/>
                <w:szCs w:val="20"/>
              </w:rPr>
              <w:t xml:space="preserve"> </w:t>
            </w:r>
            <w:proofErr w:type="spellStart"/>
            <w:r>
              <w:rPr>
                <w:rStyle w:val="Fett"/>
                <w:rFonts w:ascii="Arial" w:hAnsi="Arial" w:cs="Arial"/>
                <w:sz w:val="20"/>
                <w:szCs w:val="20"/>
              </w:rPr>
              <w:t>haben</w:t>
            </w:r>
            <w:proofErr w:type="spellEnd"/>
            <w:r>
              <w:rPr>
                <w:rStyle w:val="Fett"/>
                <w:rFonts w:ascii="Arial" w:hAnsi="Arial" w:cs="Arial"/>
                <w:sz w:val="20"/>
                <w:szCs w:val="20"/>
              </w:rPr>
              <w:t xml:space="preserve">, </w:t>
            </w:r>
            <w:proofErr w:type="spellStart"/>
            <w:r>
              <w:rPr>
                <w:rStyle w:val="Fett"/>
                <w:rFonts w:ascii="Arial" w:hAnsi="Arial" w:cs="Arial"/>
                <w:sz w:val="20"/>
                <w:szCs w:val="20"/>
              </w:rPr>
              <w:t>beantworten</w:t>
            </w:r>
            <w:proofErr w:type="spellEnd"/>
            <w:r>
              <w:rPr>
                <w:rStyle w:val="Fett"/>
                <w:rFonts w:ascii="Arial" w:hAnsi="Arial" w:cs="Arial"/>
                <w:sz w:val="20"/>
                <w:szCs w:val="20"/>
              </w:rPr>
              <w:t xml:space="preserve"> Sie </w:t>
            </w:r>
            <w:proofErr w:type="spellStart"/>
            <w:r>
              <w:rPr>
                <w:rStyle w:val="Fett"/>
                <w:rFonts w:ascii="Arial" w:hAnsi="Arial" w:cs="Arial"/>
                <w:sz w:val="20"/>
                <w:szCs w:val="20"/>
              </w:rPr>
              <w:t>bitte</w:t>
            </w:r>
            <w:proofErr w:type="spellEnd"/>
            <w:r>
              <w:rPr>
                <w:rStyle w:val="Fett"/>
                <w:rFonts w:ascii="Arial" w:hAnsi="Arial" w:cs="Arial"/>
                <w:sz w:val="20"/>
                <w:szCs w:val="20"/>
              </w:rPr>
              <w:t xml:space="preserve"> die </w:t>
            </w:r>
            <w:proofErr w:type="spellStart"/>
            <w:r>
              <w:rPr>
                <w:rStyle w:val="Fett"/>
                <w:rFonts w:ascii="Arial" w:hAnsi="Arial" w:cs="Arial"/>
                <w:sz w:val="20"/>
                <w:szCs w:val="20"/>
              </w:rPr>
              <w:t>folgende</w:t>
            </w:r>
            <w:proofErr w:type="spellEnd"/>
            <w:r>
              <w:rPr>
                <w:rStyle w:val="Fett"/>
                <w:rFonts w:ascii="Arial" w:hAnsi="Arial" w:cs="Arial"/>
                <w:sz w:val="20"/>
                <w:szCs w:val="20"/>
              </w:rPr>
              <w:t xml:space="preserve"> </w:t>
            </w:r>
            <w:proofErr w:type="spellStart"/>
            <w:r>
              <w:rPr>
                <w:rStyle w:val="Fett"/>
                <w:rFonts w:ascii="Arial" w:hAnsi="Arial" w:cs="Arial"/>
                <w:sz w:val="20"/>
                <w:szCs w:val="20"/>
              </w:rPr>
              <w:t>Frage</w:t>
            </w:r>
            <w:proofErr w:type="spellEnd"/>
            <w:r>
              <w:rPr>
                <w:rStyle w:val="Fett"/>
                <w:rFonts w:ascii="Arial" w:hAnsi="Arial" w:cs="Arial"/>
                <w:sz w:val="20"/>
                <w:szCs w:val="20"/>
              </w:rPr>
              <w:t xml:space="preserve">: </w:t>
            </w:r>
            <w:r>
              <w:rPr>
                <w:rStyle w:val="Fett"/>
                <w:rFonts w:ascii="Arial" w:hAnsi="Arial" w:cs="Arial"/>
                <w:sz w:val="20"/>
                <w:szCs w:val="20"/>
              </w:rPr>
              <w:t xml:space="preserve"> </w:t>
            </w:r>
            <w:proofErr w:type="spellStart"/>
            <w:r>
              <w:rPr>
                <w:rFonts w:ascii="Arial" w:hAnsi="Arial" w:cs="Arial"/>
                <w:sz w:val="20"/>
                <w:szCs w:val="20"/>
              </w:rPr>
              <w:t>Versuchen</w:t>
            </w:r>
            <w:proofErr w:type="spellEnd"/>
            <w:r>
              <w:rPr>
                <w:rFonts w:ascii="Arial" w:hAnsi="Arial" w:cs="Arial"/>
                <w:sz w:val="20"/>
                <w:szCs w:val="20"/>
              </w:rPr>
              <w:t xml:space="preserve"> Sie </w:t>
            </w:r>
            <w:proofErr w:type="spellStart"/>
            <w:r>
              <w:rPr>
                <w:rFonts w:ascii="Arial" w:hAnsi="Arial" w:cs="Arial"/>
                <w:sz w:val="20"/>
                <w:szCs w:val="20"/>
              </w:rPr>
              <w:t>aktiv</w:t>
            </w:r>
            <w:proofErr w:type="spellEnd"/>
            <w:r>
              <w:rPr>
                <w:rFonts w:ascii="Arial" w:hAnsi="Arial" w:cs="Arial"/>
                <w:sz w:val="20"/>
                <w:szCs w:val="20"/>
              </w:rPr>
              <w:t xml:space="preserve">, </w:t>
            </w:r>
            <w:proofErr w:type="spellStart"/>
            <w:r>
              <w:rPr>
                <w:rFonts w:ascii="Arial" w:hAnsi="Arial" w:cs="Arial"/>
                <w:sz w:val="20"/>
                <w:szCs w:val="20"/>
              </w:rPr>
              <w:t>diese</w:t>
            </w:r>
            <w:proofErr w:type="spellEnd"/>
            <w:r>
              <w:rPr>
                <w:rFonts w:ascii="Arial" w:hAnsi="Arial" w:cs="Arial"/>
                <w:sz w:val="20"/>
                <w:szCs w:val="20"/>
              </w:rPr>
              <w:t xml:space="preserve"> </w:t>
            </w:r>
            <w:proofErr w:type="spellStart"/>
            <w:r>
              <w:rPr>
                <w:rFonts w:ascii="Arial" w:hAnsi="Arial" w:cs="Arial"/>
                <w:sz w:val="20"/>
                <w:szCs w:val="20"/>
              </w:rPr>
              <w:t>Gedanken</w:t>
            </w:r>
            <w:proofErr w:type="spellEnd"/>
            <w:r>
              <w:rPr>
                <w:rFonts w:ascii="Arial" w:hAnsi="Arial" w:cs="Arial"/>
                <w:sz w:val="20"/>
                <w:szCs w:val="20"/>
              </w:rPr>
              <w:t xml:space="preserve"> </w:t>
            </w:r>
            <w:proofErr w:type="spellStart"/>
            <w:r>
              <w:rPr>
                <w:rFonts w:ascii="Arial" w:hAnsi="Arial" w:cs="Arial"/>
                <w:sz w:val="20"/>
                <w:szCs w:val="20"/>
              </w:rPr>
              <w:t>aus</w:t>
            </w:r>
            <w:proofErr w:type="spellEnd"/>
            <w:r>
              <w:rPr>
                <w:rFonts w:ascii="Arial" w:hAnsi="Arial" w:cs="Arial"/>
                <w:sz w:val="20"/>
                <w:szCs w:val="20"/>
              </w:rPr>
              <w:t xml:space="preserve"> </w:t>
            </w:r>
            <w:proofErr w:type="spellStart"/>
            <w:r>
              <w:rPr>
                <w:rFonts w:ascii="Arial" w:hAnsi="Arial" w:cs="Arial"/>
                <w:sz w:val="20"/>
                <w:szCs w:val="20"/>
              </w:rPr>
              <w:t>Ihrem</w:t>
            </w:r>
            <w:proofErr w:type="spellEnd"/>
            <w:r>
              <w:rPr>
                <w:rFonts w:ascii="Arial" w:hAnsi="Arial" w:cs="Arial"/>
                <w:sz w:val="20"/>
                <w:szCs w:val="20"/>
              </w:rPr>
              <w:t xml:space="preserve"> Kopf </w:t>
            </w:r>
            <w:proofErr w:type="spellStart"/>
            <w:r>
              <w:rPr>
                <w:rFonts w:ascii="Arial" w:hAnsi="Arial" w:cs="Arial"/>
                <w:sz w:val="20"/>
                <w:szCs w:val="20"/>
              </w:rPr>
              <w:t>zu</w:t>
            </w:r>
            <w:proofErr w:type="spellEnd"/>
            <w:r>
              <w:rPr>
                <w:rFonts w:ascii="Arial" w:hAnsi="Arial" w:cs="Arial"/>
                <w:sz w:val="20"/>
                <w:szCs w:val="20"/>
              </w:rPr>
              <w:t xml:space="preserve"> </w:t>
            </w:r>
            <w:proofErr w:type="spellStart"/>
            <w:r>
              <w:rPr>
                <w:rFonts w:ascii="Arial" w:hAnsi="Arial" w:cs="Arial"/>
                <w:sz w:val="20"/>
                <w:szCs w:val="20"/>
              </w:rPr>
              <w:t>verbannen</w:t>
            </w:r>
            <w:proofErr w:type="spellEnd"/>
            <w:r>
              <w:rPr>
                <w:rFonts w:ascii="Arial" w:hAnsi="Arial" w:cs="Arial"/>
                <w:sz w:val="20"/>
                <w:szCs w:val="20"/>
              </w:rPr>
              <w:t>?</w:t>
            </w:r>
          </w:p>
        </w:tc>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pStyle w:val="KeinLeerraum"/>
              <w:jc w:val="center"/>
              <w:rPr>
                <w:rFonts w:ascii="Arial" w:hAnsi="Arial" w:cs="Arial"/>
                <w:b/>
                <w:kern w:val="0"/>
                <w:sz w:val="20"/>
                <w:szCs w:val="20"/>
                <w14:ligatures w14:val="none"/>
              </w:rPr>
            </w:pPr>
            <w:proofErr w:type="spellStart"/>
            <w:r>
              <w:rPr>
                <w:rFonts w:ascii="Arial" w:hAnsi="Arial" w:cs="Arial"/>
                <w:bCs/>
                <w:kern w:val="0"/>
                <w:sz w:val="20"/>
                <w:szCs w:val="20"/>
                <w14:ligatures w14:val="none"/>
              </w:rPr>
              <w:t>J</w:t>
            </w:r>
            <w:r>
              <w:rPr>
                <w:rFonts w:ascii="Arial" w:hAnsi="Arial" w:cs="Arial"/>
                <w:kern w:val="0"/>
                <w:sz w:val="20"/>
                <w:szCs w:val="20"/>
                <w14:ligatures w14:val="none"/>
              </w:rPr>
              <w:t>a</w:t>
            </w:r>
            <w:proofErr w:type="spellEnd"/>
            <w:r>
              <w:rPr>
                <w:rFonts w:ascii="Arial" w:hAnsi="Arial" w:cs="Arial"/>
                <w:bCs/>
                <w:kern w:val="0"/>
                <w:sz w:val="20"/>
                <w:szCs w:val="20"/>
                <w14:ligatures w14:val="none"/>
              </w:rPr>
              <w:t xml:space="preserve">    </w:t>
            </w:r>
            <w:proofErr w:type="spellStart"/>
            <w:r>
              <w:rPr>
                <w:rFonts w:ascii="Arial" w:hAnsi="Arial" w:cs="Arial"/>
                <w:bCs/>
                <w:kern w:val="0"/>
                <w:sz w:val="20"/>
                <w:szCs w:val="20"/>
                <w14:ligatures w14:val="none"/>
              </w:rPr>
              <w:t>N</w:t>
            </w:r>
            <w:r>
              <w:rPr>
                <w:rFonts w:ascii="Arial" w:hAnsi="Arial" w:cs="Arial"/>
                <w:kern w:val="0"/>
                <w:sz w:val="20"/>
                <w:szCs w:val="20"/>
                <w14:ligatures w14:val="none"/>
              </w:rPr>
              <w:t>ein</w:t>
            </w:r>
            <w:proofErr w:type="spellEnd"/>
          </w:p>
        </w:tc>
      </w:tr>
      <w:tr>
        <w:trPr>
          <w:trHeight w:val="635"/>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autoSpaceDE w:val="0"/>
              <w:autoSpaceDN w:val="0"/>
              <w:adjustRightInd w:val="0"/>
              <w:spacing w:after="0" w:line="240" w:lineRule="auto"/>
              <w:rPr>
                <w:rFonts w:ascii="Arial" w:hAnsi="Arial" w:cs="Arial"/>
                <w:kern w:val="0"/>
                <w:sz w:val="20"/>
                <w:szCs w:val="20"/>
                <w14:ligatures w14:val="none"/>
              </w:rPr>
            </w:pPr>
            <w:r>
              <w:rPr>
                <w:rFonts w:ascii="Arial" w:eastAsia="Times New Roman" w:hAnsi="Arial" w:cs="Arial"/>
                <w:kern w:val="0"/>
                <w:sz w:val="20"/>
                <w:szCs w:val="20"/>
                <w:lang w:val="de-DE" w:eastAsia="de-DE"/>
                <w14:ligatures w14:val="none"/>
              </w:rPr>
              <w:t xml:space="preserve">P4. Vermeiden, dass etwas </w:t>
            </w:r>
            <w:proofErr w:type="spellStart"/>
            <w:r>
              <w:rPr>
                <w:rFonts w:ascii="Arial" w:eastAsia="Times New Roman" w:hAnsi="Arial" w:cs="Arial"/>
                <w:kern w:val="0"/>
                <w:sz w:val="20"/>
                <w:szCs w:val="20"/>
                <w:lang w:val="de-DE" w:eastAsia="de-DE"/>
                <w14:ligatures w14:val="none"/>
              </w:rPr>
              <w:t>von Außen</w:t>
            </w:r>
            <w:proofErr w:type="spellEnd"/>
            <w:r>
              <w:rPr>
                <w:rFonts w:ascii="Arial" w:eastAsia="Times New Roman" w:hAnsi="Arial" w:cs="Arial"/>
                <w:kern w:val="0"/>
                <w:sz w:val="20"/>
                <w:szCs w:val="20"/>
                <w:lang w:val="de-DE" w:eastAsia="de-DE"/>
                <w14:ligatures w14:val="none"/>
              </w:rPr>
              <w:t xml:space="preserve"> an das Erlebnis erinnert (zum Beispiel Menschen, Orte, Gespräche, Dinge, Tätigkeiten oder Situationen).</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pStyle w:val="KeinLeerraum"/>
              <w:jc w:val="center"/>
              <w:rPr>
                <w:rFonts w:ascii="Arial" w:hAnsi="Arial" w:cs="Arial"/>
                <w:kern w:val="0"/>
                <w:sz w:val="20"/>
                <w:szCs w:val="20"/>
                <w14:ligatures w14:val="none"/>
              </w:rPr>
            </w:pPr>
            <w:r>
              <w:rPr>
                <w:rFonts w:ascii="Arial" w:hAnsi="Arial" w:cs="Arial"/>
                <w:w w:val="99"/>
                <w:kern w:val="0"/>
                <w:sz w:val="20"/>
                <w:szCs w:val="20"/>
                <w14:ligatures w14:val="none"/>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pStyle w:val="KeinLeerraum"/>
              <w:jc w:val="center"/>
              <w:rPr>
                <w:rFonts w:ascii="Arial" w:hAnsi="Arial" w:cs="Arial"/>
                <w:kern w:val="0"/>
                <w:sz w:val="20"/>
                <w:szCs w:val="20"/>
                <w14:ligatures w14:val="none"/>
              </w:rPr>
            </w:pPr>
            <w:r>
              <w:rPr>
                <w:rFonts w:ascii="Arial" w:hAnsi="Arial" w:cs="Arial"/>
                <w:w w:val="99"/>
                <w:kern w:val="0"/>
                <w:sz w:val="20"/>
                <w:szCs w:val="20"/>
                <w14:ligatures w14:val="none"/>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pStyle w:val="KeinLeerraum"/>
              <w:jc w:val="center"/>
              <w:rPr>
                <w:rFonts w:ascii="Arial" w:hAnsi="Arial" w:cs="Arial"/>
                <w:kern w:val="0"/>
                <w:sz w:val="20"/>
                <w:szCs w:val="20"/>
                <w14:ligatures w14:val="none"/>
              </w:rPr>
            </w:pPr>
            <w:r>
              <w:rPr>
                <w:rFonts w:ascii="Arial" w:hAnsi="Arial" w:cs="Arial"/>
                <w:w w:val="99"/>
                <w:kern w:val="0"/>
                <w:sz w:val="20"/>
                <w:szCs w:val="20"/>
                <w14:ligatures w14:val="none"/>
              </w:rPr>
              <w:t>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pStyle w:val="KeinLeerraum"/>
              <w:jc w:val="center"/>
              <w:rPr>
                <w:rFonts w:ascii="Arial" w:hAnsi="Arial" w:cs="Arial"/>
                <w:kern w:val="0"/>
                <w:sz w:val="20"/>
                <w:szCs w:val="20"/>
                <w14:ligatures w14:val="none"/>
              </w:rPr>
            </w:pPr>
            <w:r>
              <w:rPr>
                <w:rFonts w:ascii="Arial" w:hAnsi="Arial" w:cs="Arial"/>
                <w:w w:val="99"/>
                <w:kern w:val="0"/>
                <w:sz w:val="20"/>
                <w:szCs w:val="20"/>
                <w14:ligatures w14:val="none"/>
              </w:rPr>
              <w:t>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pStyle w:val="KeinLeerraum"/>
              <w:jc w:val="center"/>
              <w:rPr>
                <w:rFonts w:ascii="Arial" w:hAnsi="Arial" w:cs="Arial"/>
                <w:kern w:val="0"/>
                <w:sz w:val="20"/>
                <w:szCs w:val="20"/>
                <w14:ligatures w14:val="none"/>
              </w:rPr>
            </w:pPr>
            <w:r>
              <w:rPr>
                <w:rFonts w:ascii="Arial" w:hAnsi="Arial" w:cs="Arial"/>
                <w:w w:val="99"/>
                <w:kern w:val="0"/>
                <w:sz w:val="20"/>
                <w:szCs w:val="20"/>
                <w14:ligatures w14:val="none"/>
              </w:rPr>
              <w:t>4</w:t>
            </w:r>
          </w:p>
        </w:tc>
      </w:tr>
      <w:tr>
        <w:trPr>
          <w:trHeight w:val="403"/>
        </w:trPr>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pStyle w:val="KeinLeerraum"/>
              <w:rPr>
                <w:rFonts w:ascii="Arial" w:hAnsi="Arial" w:cs="Arial"/>
                <w:kern w:val="0"/>
                <w:sz w:val="20"/>
                <w:szCs w:val="20"/>
                <w14:ligatures w14:val="none"/>
              </w:rPr>
            </w:pPr>
            <w:proofErr w:type="spellStart"/>
            <w:r>
              <w:rPr>
                <w:rStyle w:val="Fett"/>
                <w:rFonts w:ascii="Arial" w:hAnsi="Arial" w:cs="Arial"/>
                <w:sz w:val="20"/>
                <w:szCs w:val="20"/>
              </w:rPr>
              <w:t>Wenn</w:t>
            </w:r>
            <w:proofErr w:type="spellEnd"/>
            <w:r>
              <w:rPr>
                <w:rStyle w:val="Fett"/>
                <w:rFonts w:ascii="Arial" w:hAnsi="Arial" w:cs="Arial"/>
                <w:sz w:val="20"/>
                <w:szCs w:val="20"/>
              </w:rPr>
              <w:t xml:space="preserve"> Sie </w:t>
            </w:r>
            <w:proofErr w:type="spellStart"/>
            <w:r>
              <w:rPr>
                <w:rStyle w:val="Fett"/>
                <w:rFonts w:ascii="Arial" w:hAnsi="Arial" w:cs="Arial"/>
                <w:sz w:val="20"/>
                <w:szCs w:val="20"/>
              </w:rPr>
              <w:t>m</w:t>
            </w:r>
            <w:r>
              <w:rPr>
                <w:rStyle w:val="Fett"/>
              </w:rPr>
              <w:t>ittel</w:t>
            </w:r>
            <w:r>
              <w:rPr>
                <w:rStyle w:val="Fett"/>
                <w:rFonts w:ascii="Arial" w:hAnsi="Arial" w:cs="Arial"/>
                <w:sz w:val="20"/>
                <w:szCs w:val="20"/>
              </w:rPr>
              <w:t>mäßig</w:t>
            </w:r>
            <w:proofErr w:type="spellEnd"/>
            <w:r>
              <w:rPr>
                <w:rStyle w:val="Fett"/>
                <w:rFonts w:ascii="Arial" w:hAnsi="Arial" w:cs="Arial"/>
                <w:sz w:val="20"/>
                <w:szCs w:val="20"/>
              </w:rPr>
              <w:t xml:space="preserve"> (2) </w:t>
            </w:r>
            <w:proofErr w:type="spellStart"/>
            <w:r>
              <w:rPr>
                <w:rStyle w:val="Fett"/>
                <w:rFonts w:ascii="Arial" w:hAnsi="Arial" w:cs="Arial"/>
                <w:sz w:val="20"/>
                <w:szCs w:val="20"/>
              </w:rPr>
              <w:t>oder</w:t>
            </w:r>
            <w:proofErr w:type="spellEnd"/>
            <w:r>
              <w:rPr>
                <w:rStyle w:val="Fett"/>
                <w:rFonts w:ascii="Arial" w:hAnsi="Arial" w:cs="Arial"/>
                <w:sz w:val="20"/>
                <w:szCs w:val="20"/>
              </w:rPr>
              <w:t xml:space="preserve"> </w:t>
            </w:r>
            <w:proofErr w:type="spellStart"/>
            <w:r>
              <w:rPr>
                <w:rStyle w:val="Fett"/>
                <w:rFonts w:ascii="Arial" w:hAnsi="Arial" w:cs="Arial"/>
                <w:sz w:val="20"/>
                <w:szCs w:val="20"/>
              </w:rPr>
              <w:t>mehr</w:t>
            </w:r>
            <w:proofErr w:type="spellEnd"/>
            <w:r>
              <w:rPr>
                <w:rStyle w:val="Fett"/>
                <w:rFonts w:ascii="Arial" w:hAnsi="Arial" w:cs="Arial"/>
                <w:sz w:val="20"/>
                <w:szCs w:val="20"/>
              </w:rPr>
              <w:t xml:space="preserve"> </w:t>
            </w:r>
            <w:proofErr w:type="spellStart"/>
            <w:r>
              <w:rPr>
                <w:rStyle w:val="Fett"/>
                <w:rFonts w:ascii="Arial" w:hAnsi="Arial" w:cs="Arial"/>
                <w:sz w:val="20"/>
                <w:szCs w:val="20"/>
              </w:rPr>
              <w:t>angegeben</w:t>
            </w:r>
            <w:proofErr w:type="spellEnd"/>
            <w:r>
              <w:rPr>
                <w:rStyle w:val="Fett"/>
                <w:rFonts w:ascii="Arial" w:hAnsi="Arial" w:cs="Arial"/>
                <w:sz w:val="20"/>
                <w:szCs w:val="20"/>
              </w:rPr>
              <w:t xml:space="preserve"> </w:t>
            </w:r>
            <w:proofErr w:type="spellStart"/>
            <w:r>
              <w:rPr>
                <w:rStyle w:val="Fett"/>
                <w:rFonts w:ascii="Arial" w:hAnsi="Arial" w:cs="Arial"/>
                <w:sz w:val="20"/>
                <w:szCs w:val="20"/>
              </w:rPr>
              <w:t>haben</w:t>
            </w:r>
            <w:proofErr w:type="spellEnd"/>
            <w:r>
              <w:rPr>
                <w:rStyle w:val="Fett"/>
                <w:rFonts w:ascii="Arial" w:hAnsi="Arial" w:cs="Arial"/>
                <w:sz w:val="20"/>
                <w:szCs w:val="20"/>
              </w:rPr>
              <w:t xml:space="preserve">, </w:t>
            </w:r>
            <w:proofErr w:type="spellStart"/>
            <w:r>
              <w:rPr>
                <w:rStyle w:val="Fett"/>
                <w:rFonts w:ascii="Arial" w:hAnsi="Arial" w:cs="Arial"/>
                <w:sz w:val="20"/>
                <w:szCs w:val="20"/>
              </w:rPr>
              <w:t>beantworten</w:t>
            </w:r>
            <w:proofErr w:type="spellEnd"/>
            <w:r>
              <w:rPr>
                <w:rStyle w:val="Fett"/>
                <w:rFonts w:ascii="Arial" w:hAnsi="Arial" w:cs="Arial"/>
                <w:sz w:val="20"/>
                <w:szCs w:val="20"/>
              </w:rPr>
              <w:t xml:space="preserve"> Sie </w:t>
            </w:r>
            <w:proofErr w:type="spellStart"/>
            <w:r>
              <w:rPr>
                <w:rStyle w:val="Fett"/>
                <w:rFonts w:ascii="Arial" w:hAnsi="Arial" w:cs="Arial"/>
                <w:sz w:val="20"/>
                <w:szCs w:val="20"/>
              </w:rPr>
              <w:t>bitte</w:t>
            </w:r>
            <w:proofErr w:type="spellEnd"/>
            <w:r>
              <w:rPr>
                <w:rStyle w:val="Fett"/>
                <w:rFonts w:ascii="Arial" w:hAnsi="Arial" w:cs="Arial"/>
                <w:sz w:val="20"/>
                <w:szCs w:val="20"/>
              </w:rPr>
              <w:t xml:space="preserve"> die </w:t>
            </w:r>
            <w:proofErr w:type="spellStart"/>
            <w:r>
              <w:rPr>
                <w:rStyle w:val="Fett"/>
                <w:rFonts w:ascii="Arial" w:hAnsi="Arial" w:cs="Arial"/>
                <w:sz w:val="20"/>
                <w:szCs w:val="20"/>
              </w:rPr>
              <w:t>folgende</w:t>
            </w:r>
            <w:proofErr w:type="spellEnd"/>
            <w:r>
              <w:rPr>
                <w:rStyle w:val="Fett"/>
                <w:rFonts w:ascii="Arial" w:hAnsi="Arial" w:cs="Arial"/>
                <w:sz w:val="20"/>
                <w:szCs w:val="20"/>
              </w:rPr>
              <w:t xml:space="preserve"> </w:t>
            </w:r>
            <w:proofErr w:type="spellStart"/>
            <w:r>
              <w:rPr>
                <w:rStyle w:val="Fett"/>
                <w:rFonts w:ascii="Arial" w:hAnsi="Arial" w:cs="Arial"/>
                <w:sz w:val="20"/>
                <w:szCs w:val="20"/>
              </w:rPr>
              <w:t>Frage</w:t>
            </w:r>
            <w:proofErr w:type="spellEnd"/>
            <w:r>
              <w:rPr>
                <w:rStyle w:val="Fett"/>
                <w:rFonts w:ascii="Arial" w:hAnsi="Arial" w:cs="Arial"/>
                <w:sz w:val="20"/>
                <w:szCs w:val="20"/>
              </w:rPr>
              <w:t xml:space="preserve">: </w:t>
            </w:r>
            <w:proofErr w:type="spellStart"/>
            <w:r>
              <w:rPr>
                <w:rFonts w:ascii="Arial" w:hAnsi="Arial" w:cs="Arial"/>
                <w:sz w:val="20"/>
                <w:szCs w:val="20"/>
              </w:rPr>
              <w:t>Haben</w:t>
            </w:r>
            <w:proofErr w:type="spellEnd"/>
            <w:r>
              <w:rPr>
                <w:rFonts w:ascii="Arial" w:hAnsi="Arial" w:cs="Arial"/>
                <w:sz w:val="20"/>
                <w:szCs w:val="20"/>
              </w:rPr>
              <w:t xml:space="preserve"> Sie </w:t>
            </w:r>
            <w:proofErr w:type="spellStart"/>
            <w:r>
              <w:rPr>
                <w:rFonts w:ascii="Arial" w:hAnsi="Arial" w:cs="Arial"/>
                <w:sz w:val="20"/>
                <w:szCs w:val="20"/>
              </w:rPr>
              <w:t>erst</w:t>
            </w:r>
            <w:proofErr w:type="spellEnd"/>
            <w:r>
              <w:rPr>
                <w:rFonts w:ascii="Arial" w:hAnsi="Arial" w:cs="Arial"/>
                <w:sz w:val="20"/>
                <w:szCs w:val="20"/>
              </w:rPr>
              <w:t xml:space="preserve"> </w:t>
            </w:r>
            <w:proofErr w:type="spellStart"/>
            <w:r>
              <w:rPr>
                <w:rFonts w:ascii="Arial" w:hAnsi="Arial" w:cs="Arial"/>
                <w:sz w:val="20"/>
                <w:szCs w:val="20"/>
              </w:rPr>
              <w:t>seit</w:t>
            </w:r>
            <w:proofErr w:type="spellEnd"/>
            <w:r>
              <w:rPr>
                <w:rFonts w:ascii="Arial" w:hAnsi="Arial" w:cs="Arial"/>
                <w:sz w:val="20"/>
                <w:szCs w:val="20"/>
              </w:rPr>
              <w:t xml:space="preserve"> </w:t>
            </w:r>
            <w:proofErr w:type="spellStart"/>
            <w:r>
              <w:rPr>
                <w:rFonts w:ascii="Arial" w:hAnsi="Arial" w:cs="Arial"/>
                <w:sz w:val="20"/>
                <w:szCs w:val="20"/>
              </w:rPr>
              <w:t>dem</w:t>
            </w:r>
            <w:proofErr w:type="spellEnd"/>
            <w:r>
              <w:rPr>
                <w:rFonts w:ascii="Arial" w:hAnsi="Arial" w:cs="Arial"/>
                <w:sz w:val="20"/>
                <w:szCs w:val="20"/>
              </w:rPr>
              <w:t xml:space="preserve"> </w:t>
            </w:r>
            <w:proofErr w:type="spellStart"/>
            <w:r>
              <w:rPr>
                <w:rFonts w:ascii="Arial" w:hAnsi="Arial" w:cs="Arial"/>
                <w:sz w:val="20"/>
                <w:szCs w:val="20"/>
              </w:rPr>
              <w:t>traumatischen</w:t>
            </w:r>
            <w:proofErr w:type="spellEnd"/>
            <w:r>
              <w:rPr>
                <w:rFonts w:ascii="Arial" w:hAnsi="Arial" w:cs="Arial"/>
                <w:sz w:val="20"/>
                <w:szCs w:val="20"/>
              </w:rPr>
              <w:t xml:space="preserve"> </w:t>
            </w:r>
            <w:proofErr w:type="spellStart"/>
            <w:r>
              <w:rPr>
                <w:rFonts w:ascii="Arial" w:hAnsi="Arial" w:cs="Arial"/>
                <w:sz w:val="20"/>
                <w:szCs w:val="20"/>
              </w:rPr>
              <w:t>Erlebnis</w:t>
            </w:r>
            <w:proofErr w:type="spellEnd"/>
            <w:r>
              <w:rPr>
                <w:rFonts w:ascii="Arial" w:hAnsi="Arial" w:cs="Arial"/>
                <w:sz w:val="20"/>
                <w:szCs w:val="20"/>
              </w:rPr>
              <w:t xml:space="preserve"> </w:t>
            </w:r>
            <w:proofErr w:type="spellStart"/>
            <w:r>
              <w:rPr>
                <w:rFonts w:ascii="Arial" w:hAnsi="Arial" w:cs="Arial"/>
                <w:sz w:val="20"/>
                <w:szCs w:val="20"/>
              </w:rPr>
              <w:t>damit</w:t>
            </w:r>
            <w:proofErr w:type="spellEnd"/>
            <w:r>
              <w:rPr>
                <w:rFonts w:ascii="Arial" w:hAnsi="Arial" w:cs="Arial"/>
                <w:sz w:val="20"/>
                <w:szCs w:val="20"/>
              </w:rPr>
              <w:t xml:space="preserve"> </w:t>
            </w:r>
            <w:proofErr w:type="spellStart"/>
            <w:r>
              <w:rPr>
                <w:rFonts w:ascii="Arial" w:hAnsi="Arial" w:cs="Arial"/>
                <w:sz w:val="20"/>
                <w:szCs w:val="20"/>
              </w:rPr>
              <w:t>begonnen</w:t>
            </w:r>
            <w:proofErr w:type="spellEnd"/>
            <w:r>
              <w:rPr>
                <w:rFonts w:ascii="Arial" w:hAnsi="Arial" w:cs="Arial"/>
                <w:sz w:val="20"/>
                <w:szCs w:val="20"/>
              </w:rPr>
              <w:t xml:space="preserve">, dies </w:t>
            </w:r>
            <w:proofErr w:type="spellStart"/>
            <w:r>
              <w:rPr>
                <w:rFonts w:ascii="Arial" w:hAnsi="Arial" w:cs="Arial"/>
                <w:sz w:val="20"/>
                <w:szCs w:val="20"/>
              </w:rPr>
              <w:t>zu</w:t>
            </w:r>
            <w:proofErr w:type="spellEnd"/>
            <w:r>
              <w:rPr>
                <w:rFonts w:ascii="Arial" w:hAnsi="Arial" w:cs="Arial"/>
                <w:sz w:val="20"/>
                <w:szCs w:val="20"/>
              </w:rPr>
              <w:t xml:space="preserve"> </w:t>
            </w:r>
            <w:proofErr w:type="spellStart"/>
            <w:r>
              <w:rPr>
                <w:rFonts w:ascii="Arial" w:hAnsi="Arial" w:cs="Arial"/>
                <w:sz w:val="20"/>
                <w:szCs w:val="20"/>
              </w:rPr>
              <w:t>vermeiden</w:t>
            </w:r>
            <w:proofErr w:type="spellEnd"/>
            <w:r>
              <w:rPr>
                <w:rFonts w:ascii="Arial" w:hAnsi="Arial" w:cs="Arial"/>
                <w:sz w:val="20"/>
                <w:szCs w:val="20"/>
              </w:rPr>
              <w:t>?</w:t>
            </w:r>
          </w:p>
        </w:tc>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pStyle w:val="KeinLeerraum"/>
              <w:jc w:val="center"/>
              <w:rPr>
                <w:rFonts w:ascii="Arial" w:hAnsi="Arial" w:cs="Arial"/>
                <w:b/>
                <w:kern w:val="0"/>
                <w:sz w:val="20"/>
                <w:szCs w:val="20"/>
                <w14:ligatures w14:val="none"/>
              </w:rPr>
            </w:pPr>
            <w:proofErr w:type="spellStart"/>
            <w:r>
              <w:rPr>
                <w:rFonts w:ascii="Arial" w:hAnsi="Arial" w:cs="Arial"/>
                <w:bCs/>
                <w:kern w:val="0"/>
                <w:sz w:val="20"/>
                <w:szCs w:val="20"/>
                <w14:ligatures w14:val="none"/>
              </w:rPr>
              <w:t>J</w:t>
            </w:r>
            <w:r>
              <w:rPr>
                <w:rFonts w:ascii="Arial" w:hAnsi="Arial" w:cs="Arial"/>
                <w:kern w:val="0"/>
                <w:sz w:val="20"/>
                <w:szCs w:val="20"/>
                <w14:ligatures w14:val="none"/>
              </w:rPr>
              <w:t>a</w:t>
            </w:r>
            <w:proofErr w:type="spellEnd"/>
            <w:r>
              <w:rPr>
                <w:rFonts w:ascii="Arial" w:hAnsi="Arial" w:cs="Arial"/>
                <w:bCs/>
                <w:kern w:val="0"/>
                <w:sz w:val="20"/>
                <w:szCs w:val="20"/>
                <w14:ligatures w14:val="none"/>
              </w:rPr>
              <w:t xml:space="preserve">    </w:t>
            </w:r>
            <w:proofErr w:type="spellStart"/>
            <w:r>
              <w:rPr>
                <w:rFonts w:ascii="Arial" w:hAnsi="Arial" w:cs="Arial"/>
                <w:bCs/>
                <w:kern w:val="0"/>
                <w:sz w:val="20"/>
                <w:szCs w:val="20"/>
                <w14:ligatures w14:val="none"/>
              </w:rPr>
              <w:t>N</w:t>
            </w:r>
            <w:r>
              <w:rPr>
                <w:rFonts w:ascii="Arial" w:hAnsi="Arial" w:cs="Arial"/>
                <w:kern w:val="0"/>
                <w:sz w:val="20"/>
                <w:szCs w:val="20"/>
                <w14:ligatures w14:val="none"/>
              </w:rPr>
              <w:t>ein</w:t>
            </w:r>
            <w:proofErr w:type="spellEnd"/>
          </w:p>
        </w:tc>
      </w:tr>
      <w:tr>
        <w:trPr>
          <w:trHeight w:val="281"/>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pStyle w:val="KeinLeerraum"/>
              <w:rPr>
                <w:rFonts w:ascii="Arial" w:hAnsi="Arial" w:cs="Arial"/>
                <w:kern w:val="0"/>
                <w:sz w:val="20"/>
                <w:szCs w:val="20"/>
                <w14:ligatures w14:val="none"/>
              </w:rPr>
            </w:pPr>
            <w:r>
              <w:rPr>
                <w:rFonts w:ascii="Arial" w:eastAsia="Times New Roman" w:hAnsi="Arial" w:cs="Arial"/>
                <w:kern w:val="0"/>
                <w:sz w:val="20"/>
                <w:szCs w:val="20"/>
                <w:lang w:val="de-DE" w:eastAsia="de-DE"/>
                <w14:ligatures w14:val="none"/>
              </w:rPr>
              <w:t>P5. Extrem wachsam sein, aufmerksam oder „auf der Hut“ sein.</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pStyle w:val="KeinLeerraum"/>
              <w:jc w:val="center"/>
              <w:rPr>
                <w:rFonts w:ascii="Arial" w:hAnsi="Arial" w:cs="Arial"/>
                <w:kern w:val="0"/>
                <w:sz w:val="20"/>
                <w:szCs w:val="20"/>
                <w14:ligatures w14:val="none"/>
              </w:rPr>
            </w:pPr>
            <w:r>
              <w:rPr>
                <w:rFonts w:ascii="Arial" w:hAnsi="Arial" w:cs="Arial"/>
                <w:w w:val="99"/>
                <w:kern w:val="0"/>
                <w:sz w:val="20"/>
                <w:szCs w:val="20"/>
                <w14:ligatures w14:val="none"/>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pStyle w:val="KeinLeerraum"/>
              <w:jc w:val="center"/>
              <w:rPr>
                <w:rFonts w:ascii="Arial" w:hAnsi="Arial" w:cs="Arial"/>
                <w:kern w:val="0"/>
                <w:sz w:val="20"/>
                <w:szCs w:val="20"/>
                <w14:ligatures w14:val="none"/>
              </w:rPr>
            </w:pPr>
            <w:r>
              <w:rPr>
                <w:rFonts w:ascii="Arial" w:hAnsi="Arial" w:cs="Arial"/>
                <w:w w:val="99"/>
                <w:kern w:val="0"/>
                <w:sz w:val="20"/>
                <w:szCs w:val="20"/>
                <w14:ligatures w14:val="none"/>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pStyle w:val="KeinLeerraum"/>
              <w:jc w:val="center"/>
              <w:rPr>
                <w:rFonts w:ascii="Arial" w:hAnsi="Arial" w:cs="Arial"/>
                <w:kern w:val="0"/>
                <w:sz w:val="20"/>
                <w:szCs w:val="20"/>
                <w14:ligatures w14:val="none"/>
              </w:rPr>
            </w:pPr>
            <w:r>
              <w:rPr>
                <w:rFonts w:ascii="Arial" w:hAnsi="Arial" w:cs="Arial"/>
                <w:w w:val="99"/>
                <w:kern w:val="0"/>
                <w:sz w:val="20"/>
                <w:szCs w:val="20"/>
                <w14:ligatures w14:val="none"/>
              </w:rPr>
              <w:t>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pStyle w:val="KeinLeerraum"/>
              <w:jc w:val="center"/>
              <w:rPr>
                <w:rFonts w:ascii="Arial" w:hAnsi="Arial" w:cs="Arial"/>
                <w:kern w:val="0"/>
                <w:sz w:val="20"/>
                <w:szCs w:val="20"/>
                <w14:ligatures w14:val="none"/>
              </w:rPr>
            </w:pPr>
            <w:r>
              <w:rPr>
                <w:rFonts w:ascii="Arial" w:hAnsi="Arial" w:cs="Arial"/>
                <w:w w:val="99"/>
                <w:kern w:val="0"/>
                <w:sz w:val="20"/>
                <w:szCs w:val="20"/>
                <w14:ligatures w14:val="none"/>
              </w:rPr>
              <w:t>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pStyle w:val="KeinLeerraum"/>
              <w:jc w:val="center"/>
              <w:rPr>
                <w:rFonts w:ascii="Arial" w:hAnsi="Arial" w:cs="Arial"/>
                <w:kern w:val="0"/>
                <w:sz w:val="20"/>
                <w:szCs w:val="20"/>
                <w14:ligatures w14:val="none"/>
              </w:rPr>
            </w:pPr>
            <w:r>
              <w:rPr>
                <w:rFonts w:ascii="Arial" w:hAnsi="Arial" w:cs="Arial"/>
                <w:w w:val="99"/>
                <w:kern w:val="0"/>
                <w:sz w:val="20"/>
                <w:szCs w:val="20"/>
                <w14:ligatures w14:val="none"/>
              </w:rPr>
              <w:t>4</w:t>
            </w:r>
          </w:p>
        </w:tc>
      </w:tr>
      <w:tr>
        <w:trPr>
          <w:trHeight w:val="714"/>
        </w:trPr>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pStyle w:val="KeinLeerraum"/>
              <w:rPr>
                <w:rFonts w:ascii="Arial" w:hAnsi="Arial" w:cs="Arial"/>
                <w:kern w:val="0"/>
                <w:sz w:val="20"/>
                <w:szCs w:val="20"/>
                <w14:ligatures w14:val="none"/>
              </w:rPr>
            </w:pPr>
            <w:proofErr w:type="spellStart"/>
            <w:r>
              <w:rPr>
                <w:rStyle w:val="Fett"/>
                <w:rFonts w:ascii="Arial" w:hAnsi="Arial" w:cs="Arial"/>
                <w:sz w:val="20"/>
                <w:szCs w:val="20"/>
              </w:rPr>
              <w:t>Wenn</w:t>
            </w:r>
            <w:proofErr w:type="spellEnd"/>
            <w:r>
              <w:rPr>
                <w:rStyle w:val="Fett"/>
                <w:rFonts w:ascii="Arial" w:hAnsi="Arial" w:cs="Arial"/>
                <w:sz w:val="20"/>
                <w:szCs w:val="20"/>
              </w:rPr>
              <w:t xml:space="preserve"> Sie </w:t>
            </w:r>
            <w:proofErr w:type="spellStart"/>
            <w:r>
              <w:rPr>
                <w:rStyle w:val="Fett"/>
                <w:rFonts w:ascii="Arial" w:hAnsi="Arial" w:cs="Arial"/>
                <w:sz w:val="20"/>
                <w:szCs w:val="20"/>
              </w:rPr>
              <w:t>m</w:t>
            </w:r>
            <w:r>
              <w:rPr>
                <w:rStyle w:val="Fett"/>
              </w:rPr>
              <w:t>ittel</w:t>
            </w:r>
            <w:r>
              <w:rPr>
                <w:rStyle w:val="Fett"/>
                <w:rFonts w:ascii="Arial" w:hAnsi="Arial" w:cs="Arial"/>
                <w:sz w:val="20"/>
                <w:szCs w:val="20"/>
              </w:rPr>
              <w:t>mäßig</w:t>
            </w:r>
            <w:proofErr w:type="spellEnd"/>
            <w:r>
              <w:rPr>
                <w:rStyle w:val="Fett"/>
                <w:rFonts w:ascii="Arial" w:hAnsi="Arial" w:cs="Arial"/>
                <w:sz w:val="20"/>
                <w:szCs w:val="20"/>
              </w:rPr>
              <w:t xml:space="preserve"> (2) </w:t>
            </w:r>
            <w:proofErr w:type="spellStart"/>
            <w:r>
              <w:rPr>
                <w:rStyle w:val="Fett"/>
                <w:rFonts w:ascii="Arial" w:hAnsi="Arial" w:cs="Arial"/>
                <w:sz w:val="20"/>
                <w:szCs w:val="20"/>
              </w:rPr>
              <w:t>oder</w:t>
            </w:r>
            <w:proofErr w:type="spellEnd"/>
            <w:r>
              <w:rPr>
                <w:rStyle w:val="Fett"/>
                <w:rFonts w:ascii="Arial" w:hAnsi="Arial" w:cs="Arial"/>
                <w:sz w:val="20"/>
                <w:szCs w:val="20"/>
              </w:rPr>
              <w:t xml:space="preserve"> </w:t>
            </w:r>
            <w:proofErr w:type="spellStart"/>
            <w:r>
              <w:rPr>
                <w:rStyle w:val="Fett"/>
                <w:rFonts w:ascii="Arial" w:hAnsi="Arial" w:cs="Arial"/>
                <w:sz w:val="20"/>
                <w:szCs w:val="20"/>
              </w:rPr>
              <w:t>mehr</w:t>
            </w:r>
            <w:proofErr w:type="spellEnd"/>
            <w:r>
              <w:rPr>
                <w:rStyle w:val="Fett"/>
                <w:rFonts w:ascii="Arial" w:hAnsi="Arial" w:cs="Arial"/>
                <w:sz w:val="20"/>
                <w:szCs w:val="20"/>
              </w:rPr>
              <w:t xml:space="preserve"> </w:t>
            </w:r>
            <w:proofErr w:type="spellStart"/>
            <w:r>
              <w:rPr>
                <w:rStyle w:val="Fett"/>
                <w:rFonts w:ascii="Arial" w:hAnsi="Arial" w:cs="Arial"/>
                <w:sz w:val="20"/>
                <w:szCs w:val="20"/>
              </w:rPr>
              <w:t>angegeben</w:t>
            </w:r>
            <w:proofErr w:type="spellEnd"/>
            <w:r>
              <w:rPr>
                <w:rStyle w:val="Fett"/>
                <w:rFonts w:ascii="Arial" w:hAnsi="Arial" w:cs="Arial"/>
                <w:sz w:val="20"/>
                <w:szCs w:val="20"/>
              </w:rPr>
              <w:t xml:space="preserve"> </w:t>
            </w:r>
            <w:proofErr w:type="spellStart"/>
            <w:r>
              <w:rPr>
                <w:rStyle w:val="Fett"/>
                <w:rFonts w:ascii="Arial" w:hAnsi="Arial" w:cs="Arial"/>
                <w:sz w:val="20"/>
                <w:szCs w:val="20"/>
              </w:rPr>
              <w:t>haben</w:t>
            </w:r>
            <w:proofErr w:type="spellEnd"/>
            <w:r>
              <w:rPr>
                <w:rStyle w:val="Fett"/>
                <w:rFonts w:ascii="Arial" w:hAnsi="Arial" w:cs="Arial"/>
                <w:sz w:val="20"/>
                <w:szCs w:val="20"/>
              </w:rPr>
              <w:t xml:space="preserve">, </w:t>
            </w:r>
            <w:proofErr w:type="spellStart"/>
            <w:r>
              <w:rPr>
                <w:rStyle w:val="Fett"/>
                <w:rFonts w:ascii="Arial" w:hAnsi="Arial" w:cs="Arial"/>
                <w:sz w:val="20"/>
                <w:szCs w:val="20"/>
              </w:rPr>
              <w:t>beantworten</w:t>
            </w:r>
            <w:proofErr w:type="spellEnd"/>
            <w:r>
              <w:rPr>
                <w:rStyle w:val="Fett"/>
                <w:rFonts w:ascii="Arial" w:hAnsi="Arial" w:cs="Arial"/>
                <w:sz w:val="20"/>
                <w:szCs w:val="20"/>
              </w:rPr>
              <w:t xml:space="preserve"> Sie </w:t>
            </w:r>
            <w:proofErr w:type="spellStart"/>
            <w:r>
              <w:rPr>
                <w:rStyle w:val="Fett"/>
                <w:rFonts w:ascii="Arial" w:hAnsi="Arial" w:cs="Arial"/>
                <w:sz w:val="20"/>
                <w:szCs w:val="20"/>
              </w:rPr>
              <w:t>bitte</w:t>
            </w:r>
            <w:proofErr w:type="spellEnd"/>
            <w:r>
              <w:rPr>
                <w:rStyle w:val="Fett"/>
                <w:rFonts w:ascii="Arial" w:hAnsi="Arial" w:cs="Arial"/>
                <w:sz w:val="20"/>
                <w:szCs w:val="20"/>
              </w:rPr>
              <w:t xml:space="preserve"> die </w:t>
            </w:r>
            <w:proofErr w:type="spellStart"/>
            <w:r>
              <w:rPr>
                <w:rStyle w:val="Fett"/>
                <w:rFonts w:ascii="Arial" w:hAnsi="Arial" w:cs="Arial"/>
                <w:sz w:val="20"/>
                <w:szCs w:val="20"/>
              </w:rPr>
              <w:t>folgende</w:t>
            </w:r>
            <w:proofErr w:type="spellEnd"/>
            <w:r>
              <w:rPr>
                <w:rStyle w:val="Fett"/>
                <w:rFonts w:ascii="Arial" w:hAnsi="Arial" w:cs="Arial"/>
                <w:sz w:val="20"/>
                <w:szCs w:val="20"/>
              </w:rPr>
              <w:t xml:space="preserve"> </w:t>
            </w:r>
            <w:proofErr w:type="spellStart"/>
            <w:r>
              <w:rPr>
                <w:rStyle w:val="Fett"/>
                <w:rFonts w:ascii="Arial" w:hAnsi="Arial" w:cs="Arial"/>
                <w:sz w:val="20"/>
                <w:szCs w:val="20"/>
              </w:rPr>
              <w:t>Frage</w:t>
            </w:r>
            <w:proofErr w:type="spellEnd"/>
            <w:r>
              <w:rPr>
                <w:rStyle w:val="Fett"/>
                <w:rFonts w:ascii="Arial" w:hAnsi="Arial" w:cs="Arial"/>
                <w:sz w:val="20"/>
                <w:szCs w:val="20"/>
              </w:rPr>
              <w:t xml:space="preserve">: </w:t>
            </w:r>
            <w:proofErr w:type="spellStart"/>
            <w:r>
              <w:rPr>
                <w:rFonts w:ascii="Arial" w:hAnsi="Arial" w:cs="Arial"/>
                <w:sz w:val="20"/>
                <w:szCs w:val="20"/>
              </w:rPr>
              <w:t>Haben</w:t>
            </w:r>
            <w:proofErr w:type="spellEnd"/>
            <w:r>
              <w:rPr>
                <w:rFonts w:ascii="Arial" w:hAnsi="Arial" w:cs="Arial"/>
                <w:sz w:val="20"/>
                <w:szCs w:val="20"/>
              </w:rPr>
              <w:t xml:space="preserve"> Sie </w:t>
            </w:r>
            <w:proofErr w:type="spellStart"/>
            <w:r>
              <w:rPr>
                <w:rFonts w:ascii="Arial" w:hAnsi="Arial" w:cs="Arial"/>
                <w:sz w:val="20"/>
                <w:szCs w:val="20"/>
              </w:rPr>
              <w:t>regelmäßig</w:t>
            </w:r>
            <w:proofErr w:type="spellEnd"/>
            <w:r>
              <w:rPr>
                <w:rFonts w:ascii="Arial" w:hAnsi="Arial" w:cs="Arial"/>
                <w:sz w:val="20"/>
                <w:szCs w:val="20"/>
              </w:rPr>
              <w:t xml:space="preserve"> das </w:t>
            </w:r>
            <w:proofErr w:type="spellStart"/>
            <w:r>
              <w:rPr>
                <w:rFonts w:ascii="Arial" w:hAnsi="Arial" w:cs="Arial"/>
                <w:sz w:val="20"/>
                <w:szCs w:val="20"/>
              </w:rPr>
              <w:t>Gefühl</w:t>
            </w:r>
            <w:proofErr w:type="spellEnd"/>
            <w:r>
              <w:rPr>
                <w:rFonts w:ascii="Arial" w:hAnsi="Arial" w:cs="Arial"/>
                <w:sz w:val="20"/>
                <w:szCs w:val="20"/>
              </w:rPr>
              <w:t xml:space="preserve">, in </w:t>
            </w:r>
            <w:proofErr w:type="spellStart"/>
            <w:r>
              <w:rPr>
                <w:rFonts w:ascii="Arial" w:hAnsi="Arial" w:cs="Arial"/>
                <w:sz w:val="20"/>
                <w:szCs w:val="20"/>
              </w:rPr>
              <w:t>Gefahr</w:t>
            </w:r>
            <w:proofErr w:type="spellEnd"/>
            <w:r>
              <w:rPr>
                <w:rFonts w:ascii="Arial" w:hAnsi="Arial" w:cs="Arial"/>
                <w:sz w:val="20"/>
                <w:szCs w:val="20"/>
              </w:rPr>
              <w:t xml:space="preserve"> </w:t>
            </w:r>
            <w:proofErr w:type="spellStart"/>
            <w:r>
              <w:rPr>
                <w:rFonts w:ascii="Arial" w:hAnsi="Arial" w:cs="Arial"/>
                <w:sz w:val="20"/>
                <w:szCs w:val="20"/>
              </w:rPr>
              <w:t>zu</w:t>
            </w:r>
            <w:proofErr w:type="spellEnd"/>
            <w:r>
              <w:rPr>
                <w:rFonts w:ascii="Arial" w:hAnsi="Arial" w:cs="Arial"/>
                <w:sz w:val="20"/>
                <w:szCs w:val="20"/>
              </w:rPr>
              <w:t xml:space="preserve"> sein </w:t>
            </w:r>
            <w:proofErr w:type="spellStart"/>
            <w:r>
              <w:rPr>
                <w:rFonts w:ascii="Arial" w:hAnsi="Arial" w:cs="Arial"/>
                <w:sz w:val="20"/>
                <w:szCs w:val="20"/>
              </w:rPr>
              <w:t>oder</w:t>
            </w:r>
            <w:proofErr w:type="spellEnd"/>
            <w:r>
              <w:rPr>
                <w:rFonts w:ascii="Arial" w:hAnsi="Arial" w:cs="Arial"/>
                <w:sz w:val="20"/>
                <w:szCs w:val="20"/>
              </w:rPr>
              <w:t xml:space="preserve"> </w:t>
            </w:r>
            <w:proofErr w:type="spellStart"/>
            <w:r>
              <w:rPr>
                <w:rFonts w:ascii="Arial" w:hAnsi="Arial" w:cs="Arial"/>
                <w:sz w:val="20"/>
                <w:szCs w:val="20"/>
              </w:rPr>
              <w:t>dass</w:t>
            </w:r>
            <w:proofErr w:type="spellEnd"/>
            <w:r>
              <w:rPr>
                <w:rFonts w:ascii="Arial" w:hAnsi="Arial" w:cs="Arial"/>
                <w:sz w:val="20"/>
                <w:szCs w:val="20"/>
              </w:rPr>
              <w:t xml:space="preserve"> in </w:t>
            </w:r>
            <w:proofErr w:type="spellStart"/>
            <w:r>
              <w:rPr>
                <w:rFonts w:ascii="Arial" w:hAnsi="Arial" w:cs="Arial"/>
                <w:sz w:val="20"/>
                <w:szCs w:val="20"/>
              </w:rPr>
              <w:t>bestimmten</w:t>
            </w:r>
            <w:proofErr w:type="spellEnd"/>
            <w:r>
              <w:rPr>
                <w:rFonts w:ascii="Arial" w:hAnsi="Arial" w:cs="Arial"/>
                <w:sz w:val="20"/>
                <w:szCs w:val="20"/>
              </w:rPr>
              <w:t xml:space="preserve"> </w:t>
            </w:r>
            <w:proofErr w:type="spellStart"/>
            <w:r>
              <w:rPr>
                <w:rFonts w:ascii="Arial" w:hAnsi="Arial" w:cs="Arial"/>
                <w:sz w:val="20"/>
                <w:szCs w:val="20"/>
              </w:rPr>
              <w:t>Situationen</w:t>
            </w:r>
            <w:proofErr w:type="spellEnd"/>
            <w:r>
              <w:rPr>
                <w:rFonts w:ascii="Arial" w:hAnsi="Arial" w:cs="Arial"/>
                <w:sz w:val="20"/>
                <w:szCs w:val="20"/>
              </w:rPr>
              <w:t xml:space="preserve"> </w:t>
            </w:r>
            <w:proofErr w:type="spellStart"/>
            <w:r>
              <w:rPr>
                <w:rFonts w:ascii="Arial" w:hAnsi="Arial" w:cs="Arial"/>
                <w:sz w:val="20"/>
                <w:szCs w:val="20"/>
              </w:rPr>
              <w:t>etwas</w:t>
            </w:r>
            <w:proofErr w:type="spellEnd"/>
            <w:r>
              <w:rPr>
                <w:rFonts w:ascii="Arial" w:hAnsi="Arial" w:cs="Arial"/>
                <w:sz w:val="20"/>
                <w:szCs w:val="20"/>
              </w:rPr>
              <w:t xml:space="preserve"> </w:t>
            </w:r>
            <w:proofErr w:type="spellStart"/>
            <w:r>
              <w:rPr>
                <w:rFonts w:ascii="Arial" w:hAnsi="Arial" w:cs="Arial"/>
                <w:sz w:val="20"/>
                <w:szCs w:val="20"/>
              </w:rPr>
              <w:t>Schlimmes</w:t>
            </w:r>
            <w:proofErr w:type="spellEnd"/>
            <w:r>
              <w:rPr>
                <w:rFonts w:ascii="Arial" w:hAnsi="Arial" w:cs="Arial"/>
                <w:sz w:val="20"/>
                <w:szCs w:val="20"/>
              </w:rPr>
              <w:t xml:space="preserve"> </w:t>
            </w:r>
            <w:proofErr w:type="spellStart"/>
            <w:r>
              <w:rPr>
                <w:rFonts w:ascii="Arial" w:hAnsi="Arial" w:cs="Arial"/>
                <w:sz w:val="20"/>
                <w:szCs w:val="20"/>
              </w:rPr>
              <w:t>passieren</w:t>
            </w:r>
            <w:proofErr w:type="spellEnd"/>
            <w:r>
              <w:rPr>
                <w:rFonts w:ascii="Arial" w:hAnsi="Arial" w:cs="Arial"/>
                <w:sz w:val="20"/>
                <w:szCs w:val="20"/>
              </w:rPr>
              <w:t xml:space="preserve"> </w:t>
            </w:r>
            <w:proofErr w:type="spellStart"/>
            <w:r>
              <w:rPr>
                <w:rFonts w:ascii="Arial" w:hAnsi="Arial" w:cs="Arial"/>
                <w:sz w:val="20"/>
                <w:szCs w:val="20"/>
              </w:rPr>
              <w:t>wird</w:t>
            </w:r>
            <w:proofErr w:type="spellEnd"/>
            <w:r>
              <w:rPr>
                <w:rFonts w:ascii="Arial" w:hAnsi="Arial" w:cs="Arial"/>
                <w:sz w:val="20"/>
                <w:szCs w:val="20"/>
              </w:rPr>
              <w:t>?</w:t>
            </w:r>
          </w:p>
        </w:tc>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pStyle w:val="KeinLeerraum"/>
              <w:jc w:val="center"/>
              <w:rPr>
                <w:rFonts w:ascii="Arial" w:hAnsi="Arial" w:cs="Arial"/>
                <w:b/>
                <w:kern w:val="0"/>
                <w:sz w:val="20"/>
                <w:szCs w:val="20"/>
                <w14:ligatures w14:val="none"/>
              </w:rPr>
            </w:pPr>
            <w:proofErr w:type="spellStart"/>
            <w:r>
              <w:rPr>
                <w:rFonts w:ascii="Arial" w:hAnsi="Arial" w:cs="Arial"/>
                <w:bCs/>
                <w:kern w:val="0"/>
                <w:sz w:val="20"/>
                <w:szCs w:val="20"/>
                <w14:ligatures w14:val="none"/>
              </w:rPr>
              <w:t>J</w:t>
            </w:r>
            <w:r>
              <w:rPr>
                <w:rFonts w:ascii="Arial" w:hAnsi="Arial" w:cs="Arial"/>
                <w:kern w:val="0"/>
                <w:sz w:val="20"/>
                <w:szCs w:val="20"/>
                <w14:ligatures w14:val="none"/>
              </w:rPr>
              <w:t>a</w:t>
            </w:r>
            <w:proofErr w:type="spellEnd"/>
            <w:r>
              <w:rPr>
                <w:rFonts w:ascii="Arial" w:hAnsi="Arial" w:cs="Arial"/>
                <w:bCs/>
                <w:kern w:val="0"/>
                <w:sz w:val="20"/>
                <w:szCs w:val="20"/>
                <w14:ligatures w14:val="none"/>
              </w:rPr>
              <w:t xml:space="preserve">    </w:t>
            </w:r>
            <w:proofErr w:type="spellStart"/>
            <w:r>
              <w:rPr>
                <w:rFonts w:ascii="Arial" w:hAnsi="Arial" w:cs="Arial"/>
                <w:bCs/>
                <w:kern w:val="0"/>
                <w:sz w:val="20"/>
                <w:szCs w:val="20"/>
                <w14:ligatures w14:val="none"/>
              </w:rPr>
              <w:t>N</w:t>
            </w:r>
            <w:r>
              <w:rPr>
                <w:rFonts w:ascii="Arial" w:hAnsi="Arial" w:cs="Arial"/>
                <w:kern w:val="0"/>
                <w:sz w:val="20"/>
                <w:szCs w:val="20"/>
                <w14:ligatures w14:val="none"/>
              </w:rPr>
              <w:t>ein</w:t>
            </w:r>
            <w:proofErr w:type="spellEnd"/>
          </w:p>
        </w:tc>
      </w:tr>
      <w:tr>
        <w:trPr>
          <w:trHeight w:val="39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pStyle w:val="KeinLeerraum"/>
              <w:rPr>
                <w:rFonts w:ascii="Arial" w:hAnsi="Arial" w:cs="Arial"/>
                <w:kern w:val="0"/>
                <w:sz w:val="20"/>
                <w:szCs w:val="20"/>
                <w14:ligatures w14:val="none"/>
              </w:rPr>
            </w:pPr>
            <w:r>
              <w:rPr>
                <w:rFonts w:ascii="Arial" w:eastAsia="Times New Roman" w:hAnsi="Arial" w:cs="Arial"/>
                <w:kern w:val="0"/>
                <w:sz w:val="20"/>
                <w:szCs w:val="20"/>
                <w:lang w:val="de-DE" w:eastAsia="de-DE"/>
                <w14:ligatures w14:val="none"/>
              </w:rPr>
              <w:lastRenderedPageBreak/>
              <w:t xml:space="preserve">P6.Sich kribbelig fühlen oder leicht </w:t>
            </w:r>
            <w:proofErr w:type="spellStart"/>
            <w:r>
              <w:rPr>
                <w:rFonts w:ascii="Arial" w:eastAsia="Times New Roman" w:hAnsi="Arial" w:cs="Arial"/>
                <w:kern w:val="0"/>
                <w:sz w:val="20"/>
                <w:szCs w:val="20"/>
                <w:lang w:val="de-DE" w:eastAsia="de-DE"/>
                <w14:ligatures w14:val="none"/>
              </w:rPr>
              <w:t>erschreckbar</w:t>
            </w:r>
            <w:proofErr w:type="spellEnd"/>
            <w:r>
              <w:rPr>
                <w:rFonts w:ascii="Arial" w:eastAsia="Times New Roman" w:hAnsi="Arial" w:cs="Arial"/>
                <w:kern w:val="0"/>
                <w:sz w:val="20"/>
                <w:szCs w:val="20"/>
                <w:lang w:val="de-DE" w:eastAsia="de-DE"/>
                <w14:ligatures w14:val="none"/>
              </w:rPr>
              <w:t xml:space="preserve"> sein.</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pStyle w:val="KeinLeerraum"/>
              <w:jc w:val="center"/>
              <w:rPr>
                <w:rFonts w:ascii="Arial" w:hAnsi="Arial" w:cs="Arial"/>
                <w:kern w:val="0"/>
                <w:sz w:val="20"/>
                <w:szCs w:val="20"/>
                <w14:ligatures w14:val="none"/>
              </w:rPr>
            </w:pPr>
            <w:r>
              <w:rPr>
                <w:rFonts w:ascii="Arial" w:hAnsi="Arial" w:cs="Arial"/>
                <w:w w:val="99"/>
                <w:kern w:val="0"/>
                <w:sz w:val="20"/>
                <w:szCs w:val="20"/>
                <w14:ligatures w14:val="none"/>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pStyle w:val="KeinLeerraum"/>
              <w:jc w:val="center"/>
              <w:rPr>
                <w:rFonts w:ascii="Arial" w:hAnsi="Arial" w:cs="Arial"/>
                <w:kern w:val="0"/>
                <w:sz w:val="20"/>
                <w:szCs w:val="20"/>
                <w14:ligatures w14:val="none"/>
              </w:rPr>
            </w:pPr>
            <w:r>
              <w:rPr>
                <w:rFonts w:ascii="Arial" w:hAnsi="Arial" w:cs="Arial"/>
                <w:w w:val="99"/>
                <w:kern w:val="0"/>
                <w:sz w:val="20"/>
                <w:szCs w:val="20"/>
                <w14:ligatures w14:val="none"/>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pStyle w:val="KeinLeerraum"/>
              <w:jc w:val="center"/>
              <w:rPr>
                <w:rFonts w:ascii="Arial" w:hAnsi="Arial" w:cs="Arial"/>
                <w:kern w:val="0"/>
                <w:sz w:val="20"/>
                <w:szCs w:val="20"/>
                <w14:ligatures w14:val="none"/>
              </w:rPr>
            </w:pPr>
            <w:r>
              <w:rPr>
                <w:rFonts w:ascii="Arial" w:hAnsi="Arial" w:cs="Arial"/>
                <w:w w:val="99"/>
                <w:kern w:val="0"/>
                <w:sz w:val="20"/>
                <w:szCs w:val="20"/>
                <w14:ligatures w14:val="none"/>
              </w:rPr>
              <w:t>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pStyle w:val="KeinLeerraum"/>
              <w:jc w:val="center"/>
              <w:rPr>
                <w:rFonts w:ascii="Arial" w:hAnsi="Arial" w:cs="Arial"/>
                <w:kern w:val="0"/>
                <w:sz w:val="20"/>
                <w:szCs w:val="20"/>
                <w14:ligatures w14:val="none"/>
              </w:rPr>
            </w:pPr>
            <w:r>
              <w:rPr>
                <w:rFonts w:ascii="Arial" w:hAnsi="Arial" w:cs="Arial"/>
                <w:w w:val="99"/>
                <w:kern w:val="0"/>
                <w:sz w:val="20"/>
                <w:szCs w:val="20"/>
                <w14:ligatures w14:val="none"/>
              </w:rPr>
              <w:t>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pStyle w:val="KeinLeerraum"/>
              <w:jc w:val="center"/>
              <w:rPr>
                <w:rFonts w:ascii="Arial" w:hAnsi="Arial" w:cs="Arial"/>
                <w:kern w:val="0"/>
                <w:sz w:val="20"/>
                <w:szCs w:val="20"/>
                <w14:ligatures w14:val="none"/>
              </w:rPr>
            </w:pPr>
            <w:r>
              <w:rPr>
                <w:rFonts w:ascii="Arial" w:hAnsi="Arial" w:cs="Arial"/>
                <w:w w:val="99"/>
                <w:kern w:val="0"/>
                <w:sz w:val="20"/>
                <w:szCs w:val="20"/>
                <w14:ligatures w14:val="none"/>
              </w:rPr>
              <w:t>4</w:t>
            </w:r>
          </w:p>
        </w:tc>
      </w:tr>
      <w:tr>
        <w:trPr>
          <w:trHeight w:val="556"/>
        </w:trPr>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rPr>
                <w:rFonts w:ascii="Arial" w:hAnsi="Arial" w:cs="Arial"/>
                <w:b/>
                <w:kern w:val="0"/>
                <w:sz w:val="20"/>
                <w:szCs w:val="20"/>
                <w14:ligatures w14:val="none"/>
              </w:rPr>
            </w:pPr>
            <w:proofErr w:type="spellStart"/>
            <w:r>
              <w:rPr>
                <w:rStyle w:val="Fett"/>
                <w:rFonts w:ascii="Arial" w:hAnsi="Arial" w:cs="Arial"/>
                <w:sz w:val="20"/>
                <w:szCs w:val="20"/>
              </w:rPr>
              <w:t>Wenn</w:t>
            </w:r>
            <w:proofErr w:type="spellEnd"/>
            <w:r>
              <w:rPr>
                <w:rStyle w:val="Fett"/>
                <w:rFonts w:ascii="Arial" w:hAnsi="Arial" w:cs="Arial"/>
                <w:sz w:val="20"/>
                <w:szCs w:val="20"/>
              </w:rPr>
              <w:t xml:space="preserve"> Sie </w:t>
            </w:r>
            <w:proofErr w:type="spellStart"/>
            <w:r>
              <w:rPr>
                <w:rStyle w:val="Fett"/>
                <w:rFonts w:ascii="Arial" w:hAnsi="Arial" w:cs="Arial"/>
                <w:sz w:val="20"/>
                <w:szCs w:val="20"/>
              </w:rPr>
              <w:t>m</w:t>
            </w:r>
            <w:r>
              <w:rPr>
                <w:rStyle w:val="Fett"/>
              </w:rPr>
              <w:t>ittel</w:t>
            </w:r>
            <w:r>
              <w:rPr>
                <w:rStyle w:val="Fett"/>
                <w:rFonts w:ascii="Arial" w:hAnsi="Arial" w:cs="Arial"/>
                <w:sz w:val="20"/>
                <w:szCs w:val="20"/>
              </w:rPr>
              <w:t>mäßig</w:t>
            </w:r>
            <w:proofErr w:type="spellEnd"/>
            <w:r>
              <w:rPr>
                <w:rStyle w:val="Fett"/>
                <w:rFonts w:ascii="Arial" w:hAnsi="Arial" w:cs="Arial"/>
                <w:sz w:val="20"/>
                <w:szCs w:val="20"/>
              </w:rPr>
              <w:t xml:space="preserve"> (2) </w:t>
            </w:r>
            <w:proofErr w:type="spellStart"/>
            <w:r>
              <w:rPr>
                <w:rStyle w:val="Fett"/>
                <w:rFonts w:ascii="Arial" w:hAnsi="Arial" w:cs="Arial"/>
                <w:sz w:val="20"/>
                <w:szCs w:val="20"/>
              </w:rPr>
              <w:t>oder</w:t>
            </w:r>
            <w:proofErr w:type="spellEnd"/>
            <w:r>
              <w:rPr>
                <w:rStyle w:val="Fett"/>
                <w:rFonts w:ascii="Arial" w:hAnsi="Arial" w:cs="Arial"/>
                <w:sz w:val="20"/>
                <w:szCs w:val="20"/>
              </w:rPr>
              <w:t xml:space="preserve"> </w:t>
            </w:r>
            <w:proofErr w:type="spellStart"/>
            <w:r>
              <w:rPr>
                <w:rStyle w:val="Fett"/>
                <w:rFonts w:ascii="Arial" w:hAnsi="Arial" w:cs="Arial"/>
                <w:sz w:val="20"/>
                <w:szCs w:val="20"/>
              </w:rPr>
              <w:t>mehr</w:t>
            </w:r>
            <w:proofErr w:type="spellEnd"/>
            <w:r>
              <w:rPr>
                <w:rStyle w:val="Fett"/>
                <w:rFonts w:ascii="Arial" w:hAnsi="Arial" w:cs="Arial"/>
                <w:sz w:val="20"/>
                <w:szCs w:val="20"/>
              </w:rPr>
              <w:t xml:space="preserve"> </w:t>
            </w:r>
            <w:proofErr w:type="spellStart"/>
            <w:r>
              <w:rPr>
                <w:rStyle w:val="Fett"/>
                <w:rFonts w:ascii="Arial" w:hAnsi="Arial" w:cs="Arial"/>
                <w:sz w:val="20"/>
                <w:szCs w:val="20"/>
              </w:rPr>
              <w:t>angegeben</w:t>
            </w:r>
            <w:proofErr w:type="spellEnd"/>
            <w:r>
              <w:rPr>
                <w:rStyle w:val="Fett"/>
                <w:rFonts w:ascii="Arial" w:hAnsi="Arial" w:cs="Arial"/>
                <w:sz w:val="20"/>
                <w:szCs w:val="20"/>
              </w:rPr>
              <w:t xml:space="preserve"> </w:t>
            </w:r>
            <w:proofErr w:type="spellStart"/>
            <w:r>
              <w:rPr>
                <w:rStyle w:val="Fett"/>
                <w:rFonts w:ascii="Arial" w:hAnsi="Arial" w:cs="Arial"/>
                <w:sz w:val="20"/>
                <w:szCs w:val="20"/>
              </w:rPr>
              <w:t>haben</w:t>
            </w:r>
            <w:proofErr w:type="spellEnd"/>
            <w:r>
              <w:rPr>
                <w:rStyle w:val="Fett"/>
                <w:rFonts w:ascii="Arial" w:hAnsi="Arial" w:cs="Arial"/>
                <w:sz w:val="20"/>
                <w:szCs w:val="20"/>
              </w:rPr>
              <w:t xml:space="preserve">, </w:t>
            </w:r>
            <w:proofErr w:type="spellStart"/>
            <w:r>
              <w:rPr>
                <w:rStyle w:val="Fett"/>
                <w:rFonts w:ascii="Arial" w:hAnsi="Arial" w:cs="Arial"/>
                <w:sz w:val="20"/>
                <w:szCs w:val="20"/>
              </w:rPr>
              <w:t>beantworten</w:t>
            </w:r>
            <w:proofErr w:type="spellEnd"/>
            <w:r>
              <w:rPr>
                <w:rStyle w:val="Fett"/>
                <w:rFonts w:ascii="Arial" w:hAnsi="Arial" w:cs="Arial"/>
                <w:sz w:val="20"/>
                <w:szCs w:val="20"/>
              </w:rPr>
              <w:t xml:space="preserve"> Sie </w:t>
            </w:r>
            <w:proofErr w:type="spellStart"/>
            <w:r>
              <w:rPr>
                <w:rStyle w:val="Fett"/>
                <w:rFonts w:ascii="Arial" w:hAnsi="Arial" w:cs="Arial"/>
                <w:sz w:val="20"/>
                <w:szCs w:val="20"/>
              </w:rPr>
              <w:t>bitte</w:t>
            </w:r>
            <w:proofErr w:type="spellEnd"/>
            <w:r>
              <w:rPr>
                <w:rStyle w:val="Fett"/>
                <w:rFonts w:ascii="Arial" w:hAnsi="Arial" w:cs="Arial"/>
                <w:sz w:val="20"/>
                <w:szCs w:val="20"/>
              </w:rPr>
              <w:t xml:space="preserve"> die </w:t>
            </w:r>
            <w:proofErr w:type="spellStart"/>
            <w:r>
              <w:rPr>
                <w:rStyle w:val="Fett"/>
                <w:rFonts w:ascii="Arial" w:hAnsi="Arial" w:cs="Arial"/>
                <w:sz w:val="20"/>
                <w:szCs w:val="20"/>
              </w:rPr>
              <w:t>folgende</w:t>
            </w:r>
            <w:proofErr w:type="spellEnd"/>
            <w:r>
              <w:rPr>
                <w:rStyle w:val="Fett"/>
                <w:rFonts w:ascii="Arial" w:hAnsi="Arial" w:cs="Arial"/>
                <w:sz w:val="20"/>
                <w:szCs w:val="20"/>
              </w:rPr>
              <w:t xml:space="preserve"> </w:t>
            </w:r>
            <w:proofErr w:type="spellStart"/>
            <w:r>
              <w:rPr>
                <w:rStyle w:val="Fett"/>
                <w:rFonts w:ascii="Arial" w:hAnsi="Arial" w:cs="Arial"/>
                <w:sz w:val="20"/>
                <w:szCs w:val="20"/>
              </w:rPr>
              <w:t>Frage</w:t>
            </w:r>
            <w:proofErr w:type="spellEnd"/>
            <w:r>
              <w:rPr>
                <w:rStyle w:val="Fett"/>
                <w:rFonts w:ascii="Arial" w:hAnsi="Arial" w:cs="Arial"/>
                <w:sz w:val="20"/>
                <w:szCs w:val="20"/>
              </w:rPr>
              <w:t xml:space="preserve">: </w:t>
            </w:r>
            <w:proofErr w:type="spellStart"/>
            <w:r>
              <w:rPr>
                <w:rFonts w:ascii="Arial" w:hAnsi="Arial" w:cs="Arial"/>
                <w:sz w:val="20"/>
                <w:szCs w:val="20"/>
              </w:rPr>
              <w:t>Kann</w:t>
            </w:r>
            <w:proofErr w:type="spellEnd"/>
            <w:r>
              <w:rPr>
                <w:rFonts w:ascii="Arial" w:hAnsi="Arial" w:cs="Arial"/>
                <w:sz w:val="20"/>
                <w:szCs w:val="20"/>
              </w:rPr>
              <w:t xml:space="preserve"> </w:t>
            </w:r>
            <w:proofErr w:type="spellStart"/>
            <w:r>
              <w:rPr>
                <w:rFonts w:ascii="Arial" w:hAnsi="Arial" w:cs="Arial"/>
                <w:sz w:val="20"/>
                <w:szCs w:val="20"/>
              </w:rPr>
              <w:t>etwas</w:t>
            </w:r>
            <w:proofErr w:type="spellEnd"/>
            <w:r>
              <w:rPr>
                <w:rFonts w:ascii="Arial" w:hAnsi="Arial" w:cs="Arial"/>
                <w:sz w:val="20"/>
                <w:szCs w:val="20"/>
              </w:rPr>
              <w:t xml:space="preserve"> </w:t>
            </w:r>
            <w:proofErr w:type="spellStart"/>
            <w:r>
              <w:rPr>
                <w:rFonts w:ascii="Arial" w:hAnsi="Arial" w:cs="Arial"/>
                <w:sz w:val="20"/>
                <w:szCs w:val="20"/>
              </w:rPr>
              <w:t>Normales</w:t>
            </w:r>
            <w:proofErr w:type="spellEnd"/>
            <w:r>
              <w:rPr>
                <w:rFonts w:ascii="Arial" w:hAnsi="Arial" w:cs="Arial"/>
                <w:sz w:val="20"/>
                <w:szCs w:val="20"/>
              </w:rPr>
              <w:t xml:space="preserve">, </w:t>
            </w:r>
            <w:proofErr w:type="spellStart"/>
            <w:r>
              <w:rPr>
                <w:rFonts w:ascii="Arial" w:hAnsi="Arial" w:cs="Arial"/>
                <w:sz w:val="20"/>
                <w:szCs w:val="20"/>
              </w:rPr>
              <w:t>wie</w:t>
            </w:r>
            <w:proofErr w:type="spellEnd"/>
            <w:r>
              <w:rPr>
                <w:rFonts w:ascii="Arial" w:hAnsi="Arial" w:cs="Arial"/>
                <w:sz w:val="20"/>
                <w:szCs w:val="20"/>
              </w:rPr>
              <w:t xml:space="preserve"> </w:t>
            </w:r>
            <w:proofErr w:type="spellStart"/>
            <w:r>
              <w:rPr>
                <w:rFonts w:ascii="Arial" w:hAnsi="Arial" w:cs="Arial"/>
                <w:sz w:val="20"/>
                <w:szCs w:val="20"/>
              </w:rPr>
              <w:t>ein</w:t>
            </w:r>
            <w:proofErr w:type="spellEnd"/>
            <w:r>
              <w:rPr>
                <w:rFonts w:ascii="Arial" w:hAnsi="Arial" w:cs="Arial"/>
                <w:sz w:val="20"/>
                <w:szCs w:val="20"/>
              </w:rPr>
              <w:t xml:space="preserve"> </w:t>
            </w:r>
            <w:proofErr w:type="spellStart"/>
            <w:r>
              <w:rPr>
                <w:rFonts w:ascii="Arial" w:hAnsi="Arial" w:cs="Arial"/>
                <w:sz w:val="20"/>
                <w:szCs w:val="20"/>
              </w:rPr>
              <w:t>Geräusch</w:t>
            </w:r>
            <w:proofErr w:type="spellEnd"/>
            <w:r>
              <w:rPr>
                <w:rFonts w:ascii="Arial" w:hAnsi="Arial" w:cs="Arial"/>
                <w:sz w:val="20"/>
                <w:szCs w:val="20"/>
              </w:rPr>
              <w:t xml:space="preserve">, Sie </w:t>
            </w:r>
            <w:proofErr w:type="spellStart"/>
            <w:r>
              <w:rPr>
                <w:rFonts w:ascii="Arial" w:hAnsi="Arial" w:cs="Arial"/>
                <w:sz w:val="20"/>
                <w:szCs w:val="20"/>
              </w:rPr>
              <w:t>erschrecken</w:t>
            </w:r>
            <w:proofErr w:type="spellEnd"/>
            <w:r>
              <w:rPr>
                <w:rFonts w:ascii="Arial" w:hAnsi="Arial" w:cs="Arial"/>
                <w:sz w:val="20"/>
                <w:szCs w:val="20"/>
              </w:rPr>
              <w:t xml:space="preserve"> und </w:t>
            </w:r>
            <w:proofErr w:type="spellStart"/>
            <w:r>
              <w:rPr>
                <w:rFonts w:ascii="Arial" w:hAnsi="Arial" w:cs="Arial"/>
                <w:sz w:val="20"/>
                <w:szCs w:val="20"/>
              </w:rPr>
              <w:t>Ihr</w:t>
            </w:r>
            <w:proofErr w:type="spellEnd"/>
            <w:r>
              <w:rPr>
                <w:rFonts w:ascii="Arial" w:hAnsi="Arial" w:cs="Arial"/>
                <w:sz w:val="20"/>
                <w:szCs w:val="20"/>
              </w:rPr>
              <w:t xml:space="preserve"> </w:t>
            </w:r>
            <w:proofErr w:type="spellStart"/>
            <w:r>
              <w:rPr>
                <w:rFonts w:ascii="Arial" w:hAnsi="Arial" w:cs="Arial"/>
                <w:sz w:val="20"/>
                <w:szCs w:val="20"/>
              </w:rPr>
              <w:t>Herz</w:t>
            </w:r>
            <w:proofErr w:type="spellEnd"/>
            <w:r>
              <w:rPr>
                <w:rFonts w:ascii="Arial" w:hAnsi="Arial" w:cs="Arial"/>
                <w:sz w:val="20"/>
                <w:szCs w:val="20"/>
              </w:rPr>
              <w:t xml:space="preserve"> </w:t>
            </w:r>
            <w:proofErr w:type="spellStart"/>
            <w:r>
              <w:rPr>
                <w:rFonts w:ascii="Arial" w:hAnsi="Arial" w:cs="Arial"/>
                <w:sz w:val="20"/>
                <w:szCs w:val="20"/>
              </w:rPr>
              <w:t>rasen</w:t>
            </w:r>
            <w:proofErr w:type="spellEnd"/>
            <w:r>
              <w:rPr>
                <w:rFonts w:ascii="Arial" w:hAnsi="Arial" w:cs="Arial"/>
                <w:sz w:val="20"/>
                <w:szCs w:val="20"/>
              </w:rPr>
              <w:t xml:space="preserve"> </w:t>
            </w:r>
            <w:proofErr w:type="spellStart"/>
            <w:r>
              <w:rPr>
                <w:rFonts w:ascii="Arial" w:hAnsi="Arial" w:cs="Arial"/>
                <w:sz w:val="20"/>
                <w:szCs w:val="20"/>
              </w:rPr>
              <w:t>lassen</w:t>
            </w:r>
            <w:proofErr w:type="spellEnd"/>
            <w:r>
              <w:rPr>
                <w:rFonts w:ascii="Arial" w:hAnsi="Arial" w:cs="Arial"/>
                <w:sz w:val="20"/>
                <w:szCs w:val="20"/>
              </w:rPr>
              <w:t xml:space="preserve"> – </w:t>
            </w:r>
            <w:proofErr w:type="spellStart"/>
            <w:r>
              <w:rPr>
                <w:rFonts w:ascii="Arial" w:hAnsi="Arial" w:cs="Arial"/>
                <w:sz w:val="20"/>
                <w:szCs w:val="20"/>
              </w:rPr>
              <w:t>etwas</w:t>
            </w:r>
            <w:proofErr w:type="spellEnd"/>
            <w:r>
              <w:rPr>
                <w:rFonts w:ascii="Arial" w:hAnsi="Arial" w:cs="Arial"/>
                <w:sz w:val="20"/>
                <w:szCs w:val="20"/>
              </w:rPr>
              <w:t xml:space="preserve">, das </w:t>
            </w:r>
            <w:proofErr w:type="spellStart"/>
            <w:r>
              <w:rPr>
                <w:rFonts w:ascii="Arial" w:hAnsi="Arial" w:cs="Arial"/>
                <w:sz w:val="20"/>
                <w:szCs w:val="20"/>
              </w:rPr>
              <w:t>andere</w:t>
            </w:r>
            <w:proofErr w:type="spellEnd"/>
            <w:r>
              <w:rPr>
                <w:rFonts w:ascii="Arial" w:hAnsi="Arial" w:cs="Arial"/>
                <w:sz w:val="20"/>
                <w:szCs w:val="20"/>
              </w:rPr>
              <w:t xml:space="preserve"> Menschen </w:t>
            </w:r>
            <w:proofErr w:type="spellStart"/>
            <w:r>
              <w:rPr>
                <w:rFonts w:ascii="Arial" w:hAnsi="Arial" w:cs="Arial"/>
                <w:sz w:val="20"/>
                <w:szCs w:val="20"/>
              </w:rPr>
              <w:t>nicht</w:t>
            </w:r>
            <w:proofErr w:type="spellEnd"/>
            <w:r>
              <w:rPr>
                <w:rFonts w:ascii="Arial" w:hAnsi="Arial" w:cs="Arial"/>
                <w:sz w:val="20"/>
                <w:szCs w:val="20"/>
              </w:rPr>
              <w:t xml:space="preserve"> </w:t>
            </w:r>
            <w:proofErr w:type="spellStart"/>
            <w:r>
              <w:rPr>
                <w:rFonts w:ascii="Arial" w:hAnsi="Arial" w:cs="Arial"/>
                <w:sz w:val="20"/>
                <w:szCs w:val="20"/>
              </w:rPr>
              <w:t>stört</w:t>
            </w:r>
            <w:proofErr w:type="spellEnd"/>
            <w:r>
              <w:rPr>
                <w:rFonts w:ascii="Arial" w:hAnsi="Arial" w:cs="Arial"/>
                <w:sz w:val="20"/>
                <w:szCs w:val="20"/>
              </w:rPr>
              <w:t xml:space="preserve">? </w:t>
            </w:r>
            <w:proofErr w:type="spellStart"/>
            <w:r>
              <w:rPr>
                <w:rFonts w:ascii="Arial" w:hAnsi="Arial" w:cs="Arial"/>
                <w:sz w:val="20"/>
                <w:szCs w:val="20"/>
              </w:rPr>
              <w:t>Passiert</w:t>
            </w:r>
            <w:proofErr w:type="spellEnd"/>
            <w:r>
              <w:rPr>
                <w:rFonts w:ascii="Arial" w:hAnsi="Arial" w:cs="Arial"/>
                <w:sz w:val="20"/>
                <w:szCs w:val="20"/>
              </w:rPr>
              <w:t xml:space="preserve"> </w:t>
            </w:r>
            <w:proofErr w:type="spellStart"/>
            <w:r>
              <w:rPr>
                <w:rFonts w:ascii="Arial" w:hAnsi="Arial" w:cs="Arial"/>
                <w:sz w:val="20"/>
                <w:szCs w:val="20"/>
              </w:rPr>
              <w:t>Ihnen</w:t>
            </w:r>
            <w:proofErr w:type="spellEnd"/>
            <w:r>
              <w:rPr>
                <w:rFonts w:ascii="Arial" w:hAnsi="Arial" w:cs="Arial"/>
                <w:sz w:val="20"/>
                <w:szCs w:val="20"/>
              </w:rPr>
              <w:t xml:space="preserve"> das?</w:t>
            </w:r>
          </w:p>
        </w:tc>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b/>
                <w:kern w:val="0"/>
                <w:sz w:val="20"/>
                <w:szCs w:val="20"/>
                <w14:ligatures w14:val="none"/>
              </w:rPr>
            </w:pPr>
            <w:proofErr w:type="spellStart"/>
            <w:r>
              <w:rPr>
                <w:rFonts w:ascii="Arial" w:hAnsi="Arial" w:cs="Arial"/>
                <w:bCs/>
                <w:kern w:val="0"/>
                <w:sz w:val="20"/>
                <w:szCs w:val="20"/>
                <w14:ligatures w14:val="none"/>
              </w:rPr>
              <w:t>J</w:t>
            </w:r>
            <w:r>
              <w:rPr>
                <w:rFonts w:ascii="Arial" w:hAnsi="Arial" w:cs="Arial"/>
                <w:kern w:val="0"/>
                <w:sz w:val="20"/>
                <w:szCs w:val="20"/>
                <w14:ligatures w14:val="none"/>
              </w:rPr>
              <w:t>a</w:t>
            </w:r>
            <w:proofErr w:type="spellEnd"/>
            <w:r>
              <w:rPr>
                <w:rFonts w:ascii="Arial" w:hAnsi="Arial" w:cs="Arial"/>
                <w:bCs/>
                <w:kern w:val="0"/>
                <w:sz w:val="20"/>
                <w:szCs w:val="20"/>
                <w14:ligatures w14:val="none"/>
              </w:rPr>
              <w:t xml:space="preserve">    </w:t>
            </w:r>
            <w:proofErr w:type="spellStart"/>
            <w:r>
              <w:rPr>
                <w:rFonts w:ascii="Arial" w:hAnsi="Arial" w:cs="Arial"/>
                <w:bCs/>
                <w:kern w:val="0"/>
                <w:sz w:val="20"/>
                <w:szCs w:val="20"/>
                <w14:ligatures w14:val="none"/>
              </w:rPr>
              <w:t>N</w:t>
            </w:r>
            <w:r>
              <w:rPr>
                <w:rFonts w:ascii="Arial" w:hAnsi="Arial" w:cs="Arial"/>
                <w:kern w:val="0"/>
                <w:sz w:val="20"/>
                <w:szCs w:val="20"/>
                <w14:ligatures w14:val="none"/>
              </w:rPr>
              <w:t>ein</w:t>
            </w:r>
            <w:proofErr w:type="spellEnd"/>
          </w:p>
        </w:tc>
      </w:tr>
      <w:tr>
        <w:trPr>
          <w:trHeight w:val="368"/>
        </w:trPr>
        <w:tc>
          <w:tcPr>
            <w:tcW w:w="0" w:type="auto"/>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autoSpaceDE w:val="0"/>
              <w:autoSpaceDN w:val="0"/>
              <w:adjustRightInd w:val="0"/>
              <w:spacing w:after="0" w:line="240" w:lineRule="auto"/>
              <w:rPr>
                <w:rFonts w:ascii="Arial" w:eastAsia="Times New Roman" w:hAnsi="Arial" w:cs="Arial"/>
                <w:b/>
                <w:bCs/>
                <w:kern w:val="0"/>
                <w:sz w:val="20"/>
                <w:szCs w:val="20"/>
                <w:lang w:val="de-DE" w:eastAsia="de-DE"/>
                <w14:ligatures w14:val="none"/>
              </w:rPr>
            </w:pPr>
            <w:r>
              <w:rPr>
                <w:rFonts w:ascii="Arial" w:eastAsia="Times New Roman" w:hAnsi="Arial" w:cs="Arial"/>
                <w:b/>
                <w:bCs/>
                <w:kern w:val="0"/>
                <w:sz w:val="20"/>
                <w:szCs w:val="20"/>
                <w:lang w:val="de-DE" w:eastAsia="de-DE"/>
                <w14:ligatures w14:val="none"/>
              </w:rPr>
              <w:t>Haben sich die oben genannten Probleme im letzten Monat:</w:t>
            </w:r>
          </w:p>
        </w:tc>
      </w:tr>
      <w:tr>
        <w:trPr>
          <w:trHeight w:val="41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autoSpaceDE w:val="0"/>
              <w:autoSpaceDN w:val="0"/>
              <w:adjustRightInd w:val="0"/>
              <w:spacing w:after="0" w:line="240" w:lineRule="auto"/>
              <w:rPr>
                <w:rFonts w:ascii="Arial" w:eastAsia="Times New Roman" w:hAnsi="Arial" w:cs="Arial"/>
                <w:kern w:val="0"/>
                <w:sz w:val="20"/>
                <w:szCs w:val="20"/>
                <w:lang w:val="de-DE" w:eastAsia="de-DE"/>
                <w14:ligatures w14:val="none"/>
              </w:rPr>
            </w:pPr>
            <w:r>
              <w:rPr>
                <w:rFonts w:ascii="Arial" w:eastAsia="Times New Roman" w:hAnsi="Arial" w:cs="Arial"/>
                <w:kern w:val="0"/>
                <w:sz w:val="20"/>
                <w:szCs w:val="20"/>
                <w:lang w:val="de-DE" w:eastAsia="de-DE"/>
                <w14:ligatures w14:val="none"/>
              </w:rPr>
              <w:t>P7. Auf Ihre Beziehungen zu anderen Menschen oder Ihre</w:t>
            </w:r>
          </w:p>
          <w:p>
            <w:pPr>
              <w:spacing w:after="0" w:line="240" w:lineRule="auto"/>
              <w:rPr>
                <w:rFonts w:ascii="Arial" w:hAnsi="Arial" w:cs="Arial"/>
                <w:kern w:val="0"/>
                <w:sz w:val="20"/>
                <w:szCs w:val="20"/>
                <w14:ligatures w14:val="none"/>
              </w:rPr>
            </w:pPr>
            <w:r>
              <w:rPr>
                <w:rFonts w:ascii="Arial" w:eastAsia="Times New Roman" w:hAnsi="Arial" w:cs="Arial"/>
                <w:kern w:val="0"/>
                <w:sz w:val="20"/>
                <w:szCs w:val="20"/>
                <w:lang w:val="de-DE" w:eastAsia="de-DE"/>
                <w14:ligatures w14:val="none"/>
              </w:rPr>
              <w:t>sozialen Kontakte ausgewirkt?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kern w:val="0"/>
                <w:sz w:val="20"/>
                <w:szCs w:val="20"/>
                <w14:ligatures w14:val="none"/>
              </w:rPr>
            </w:pPr>
            <w:r>
              <w:rPr>
                <w:rFonts w:ascii="Arial" w:hAnsi="Arial" w:cs="Arial"/>
                <w:w w:val="99"/>
                <w:kern w:val="0"/>
                <w:sz w:val="20"/>
                <w:szCs w:val="20"/>
                <w14:ligatures w14:val="none"/>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kern w:val="0"/>
                <w:sz w:val="20"/>
                <w:szCs w:val="20"/>
                <w14:ligatures w14:val="none"/>
              </w:rPr>
            </w:pPr>
            <w:r>
              <w:rPr>
                <w:rFonts w:ascii="Arial" w:hAnsi="Arial" w:cs="Arial"/>
                <w:w w:val="99"/>
                <w:kern w:val="0"/>
                <w:sz w:val="20"/>
                <w:szCs w:val="20"/>
                <w14:ligatures w14:val="none"/>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kern w:val="0"/>
                <w:sz w:val="20"/>
                <w:szCs w:val="20"/>
                <w14:ligatures w14:val="none"/>
              </w:rPr>
            </w:pPr>
            <w:r>
              <w:rPr>
                <w:rFonts w:ascii="Arial" w:hAnsi="Arial" w:cs="Arial"/>
                <w:w w:val="99"/>
                <w:kern w:val="0"/>
                <w:sz w:val="20"/>
                <w:szCs w:val="20"/>
                <w14:ligatures w14:val="none"/>
              </w:rPr>
              <w:t>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kern w:val="0"/>
                <w:sz w:val="20"/>
                <w:szCs w:val="20"/>
                <w14:ligatures w14:val="none"/>
              </w:rPr>
            </w:pPr>
            <w:r>
              <w:rPr>
                <w:rFonts w:ascii="Arial" w:hAnsi="Arial" w:cs="Arial"/>
                <w:w w:val="99"/>
                <w:kern w:val="0"/>
                <w:sz w:val="20"/>
                <w:szCs w:val="20"/>
                <w14:ligatures w14:val="none"/>
              </w:rPr>
              <w:t>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kern w:val="0"/>
                <w:sz w:val="20"/>
                <w:szCs w:val="20"/>
                <w14:ligatures w14:val="none"/>
              </w:rPr>
            </w:pPr>
            <w:r>
              <w:rPr>
                <w:rFonts w:ascii="Arial" w:hAnsi="Arial" w:cs="Arial"/>
                <w:w w:val="99"/>
                <w:kern w:val="0"/>
                <w:sz w:val="20"/>
                <w:szCs w:val="20"/>
                <w14:ligatures w14:val="none"/>
              </w:rPr>
              <w:t>4</w:t>
            </w:r>
          </w:p>
        </w:tc>
      </w:tr>
      <w:tr>
        <w:trPr>
          <w:trHeight w:val="41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widowControl w:val="0"/>
              <w:autoSpaceDE w:val="0"/>
              <w:autoSpaceDN w:val="0"/>
              <w:spacing w:after="0" w:line="240" w:lineRule="auto"/>
              <w:rPr>
                <w:rFonts w:ascii="Arial" w:eastAsia="Arial" w:hAnsi="Arial" w:cs="Arial"/>
                <w:i/>
                <w:iCs/>
                <w:kern w:val="0"/>
                <w:sz w:val="20"/>
                <w:szCs w:val="20"/>
                <w:lang w:val="en-US" w:bidi="en-US"/>
                <w14:ligatures w14:val="none"/>
              </w:rPr>
            </w:pPr>
            <w:r>
              <w:rPr>
                <w:rFonts w:ascii="Arial" w:eastAsia="Times New Roman" w:hAnsi="Arial" w:cs="Arial"/>
                <w:kern w:val="0"/>
                <w:sz w:val="20"/>
                <w:szCs w:val="20"/>
                <w:lang w:val="de-DE" w:eastAsia="de-DE"/>
                <w14:ligatures w14:val="none"/>
              </w:rPr>
              <w:t>P8. Auf Ihre Arbeit oder Ihre Arbeitsfähigkeit ausgewirkt?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widowControl w:val="0"/>
              <w:autoSpaceDE w:val="0"/>
              <w:autoSpaceDN w:val="0"/>
              <w:spacing w:after="0" w:line="240" w:lineRule="auto"/>
              <w:jc w:val="center"/>
              <w:rPr>
                <w:rFonts w:ascii="Arial" w:eastAsia="Arial" w:hAnsi="Arial" w:cs="Arial"/>
                <w:kern w:val="0"/>
                <w:sz w:val="20"/>
                <w:szCs w:val="20"/>
                <w:lang w:val="en-US" w:bidi="en-US"/>
                <w14:ligatures w14:val="none"/>
              </w:rPr>
            </w:pPr>
            <w:r>
              <w:rPr>
                <w:rFonts w:ascii="Arial" w:eastAsia="Arial" w:hAnsi="Arial" w:cs="Arial"/>
                <w:w w:val="99"/>
                <w:kern w:val="0"/>
                <w:sz w:val="20"/>
                <w:szCs w:val="20"/>
                <w:lang w:val="en-US" w:bidi="en-US"/>
                <w14:ligatures w14:val="none"/>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widowControl w:val="0"/>
              <w:autoSpaceDE w:val="0"/>
              <w:autoSpaceDN w:val="0"/>
              <w:spacing w:after="0" w:line="240" w:lineRule="auto"/>
              <w:jc w:val="center"/>
              <w:rPr>
                <w:rFonts w:ascii="Arial" w:eastAsia="Arial" w:hAnsi="Arial" w:cs="Arial"/>
                <w:kern w:val="0"/>
                <w:sz w:val="20"/>
                <w:szCs w:val="20"/>
                <w:lang w:val="en-US" w:bidi="en-US"/>
                <w14:ligatures w14:val="none"/>
              </w:rPr>
            </w:pPr>
            <w:r>
              <w:rPr>
                <w:rFonts w:ascii="Arial" w:eastAsia="Arial" w:hAnsi="Arial" w:cs="Arial"/>
                <w:w w:val="99"/>
                <w:kern w:val="0"/>
                <w:sz w:val="20"/>
                <w:szCs w:val="20"/>
                <w:lang w:val="en-US" w:bidi="en-US"/>
                <w14:ligatures w14:val="none"/>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widowControl w:val="0"/>
              <w:autoSpaceDE w:val="0"/>
              <w:autoSpaceDN w:val="0"/>
              <w:spacing w:after="0" w:line="240" w:lineRule="auto"/>
              <w:ind w:left="20"/>
              <w:jc w:val="center"/>
              <w:rPr>
                <w:rFonts w:ascii="Arial" w:eastAsia="Arial" w:hAnsi="Arial" w:cs="Arial"/>
                <w:kern w:val="0"/>
                <w:sz w:val="20"/>
                <w:szCs w:val="20"/>
                <w:lang w:val="en-US" w:bidi="en-US"/>
                <w14:ligatures w14:val="none"/>
              </w:rPr>
            </w:pPr>
            <w:r>
              <w:rPr>
                <w:rFonts w:ascii="Arial" w:eastAsia="Arial" w:hAnsi="Arial" w:cs="Arial"/>
                <w:w w:val="99"/>
                <w:kern w:val="0"/>
                <w:sz w:val="20"/>
                <w:szCs w:val="20"/>
                <w:lang w:val="en-US" w:bidi="en-US"/>
                <w14:ligatures w14:val="none"/>
              </w:rPr>
              <w:t>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widowControl w:val="0"/>
              <w:autoSpaceDE w:val="0"/>
              <w:autoSpaceDN w:val="0"/>
              <w:spacing w:after="0" w:line="240" w:lineRule="auto"/>
              <w:ind w:left="13"/>
              <w:jc w:val="center"/>
              <w:rPr>
                <w:rFonts w:ascii="Arial" w:eastAsia="Arial" w:hAnsi="Arial" w:cs="Arial"/>
                <w:kern w:val="0"/>
                <w:sz w:val="20"/>
                <w:szCs w:val="20"/>
                <w:lang w:val="en-US" w:bidi="en-US"/>
                <w14:ligatures w14:val="none"/>
              </w:rPr>
            </w:pPr>
            <w:r>
              <w:rPr>
                <w:rFonts w:ascii="Arial" w:eastAsia="Arial" w:hAnsi="Arial" w:cs="Arial"/>
                <w:w w:val="99"/>
                <w:kern w:val="0"/>
                <w:sz w:val="20"/>
                <w:szCs w:val="20"/>
                <w:lang w:val="en-US" w:bidi="en-US"/>
                <w14:ligatures w14:val="none"/>
              </w:rPr>
              <w:t>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widowControl w:val="0"/>
              <w:autoSpaceDE w:val="0"/>
              <w:autoSpaceDN w:val="0"/>
              <w:spacing w:after="0" w:line="240" w:lineRule="auto"/>
              <w:ind w:left="25"/>
              <w:jc w:val="center"/>
              <w:rPr>
                <w:rFonts w:ascii="Arial" w:eastAsia="Arial" w:hAnsi="Arial" w:cs="Arial"/>
                <w:kern w:val="0"/>
                <w:sz w:val="20"/>
                <w:szCs w:val="20"/>
                <w:lang w:val="en-US" w:bidi="en-US"/>
                <w14:ligatures w14:val="none"/>
              </w:rPr>
            </w:pPr>
            <w:r>
              <w:rPr>
                <w:rFonts w:ascii="Arial" w:eastAsia="Arial" w:hAnsi="Arial" w:cs="Arial"/>
                <w:w w:val="99"/>
                <w:kern w:val="0"/>
                <w:sz w:val="20"/>
                <w:szCs w:val="20"/>
                <w:lang w:val="en-US" w:bidi="en-US"/>
                <w14:ligatures w14:val="none"/>
              </w:rPr>
              <w:t>4</w:t>
            </w:r>
          </w:p>
        </w:tc>
      </w:tr>
      <w:tr>
        <w:trPr>
          <w:trHeight w:val="712"/>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autoSpaceDE w:val="0"/>
              <w:autoSpaceDN w:val="0"/>
              <w:adjustRightInd w:val="0"/>
              <w:spacing w:after="0" w:line="240" w:lineRule="auto"/>
              <w:rPr>
                <w:rFonts w:ascii="Arial" w:eastAsia="Arial" w:hAnsi="Arial" w:cs="Arial"/>
                <w:i/>
                <w:iCs/>
                <w:kern w:val="0"/>
                <w:sz w:val="20"/>
                <w:szCs w:val="20"/>
                <w:lang w:val="en-US" w:bidi="en-US"/>
                <w14:ligatures w14:val="none"/>
              </w:rPr>
            </w:pPr>
            <w:r>
              <w:rPr>
                <w:rFonts w:ascii="Arial" w:eastAsia="Times New Roman" w:hAnsi="Arial" w:cs="Arial"/>
                <w:kern w:val="0"/>
                <w:sz w:val="20"/>
                <w:szCs w:val="20"/>
                <w:lang w:val="de-DE" w:eastAsia="de-DE"/>
                <w14:ligatures w14:val="none"/>
              </w:rPr>
              <w:t>P9. Auf irgendeinen anderen wichtigen Lebensbereich ausgewirkt, wie zum Beispiel Kindererziehung, Leistungen für Schule oder Universität oder sonstige wichtige Aktivitäten?</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widowControl w:val="0"/>
              <w:autoSpaceDE w:val="0"/>
              <w:autoSpaceDN w:val="0"/>
              <w:spacing w:after="0" w:line="240" w:lineRule="auto"/>
              <w:jc w:val="center"/>
              <w:rPr>
                <w:rFonts w:ascii="Arial" w:eastAsia="Arial" w:hAnsi="Arial" w:cs="Arial"/>
                <w:b/>
                <w:kern w:val="0"/>
                <w:sz w:val="20"/>
                <w:szCs w:val="20"/>
                <w:lang w:val="en-US" w:bidi="en-US"/>
                <w14:ligatures w14:val="none"/>
              </w:rPr>
            </w:pPr>
            <w:r>
              <w:rPr>
                <w:rFonts w:ascii="Arial" w:eastAsia="Arial" w:hAnsi="Arial" w:cs="Arial"/>
                <w:w w:val="99"/>
                <w:kern w:val="0"/>
                <w:sz w:val="20"/>
                <w:szCs w:val="20"/>
                <w:lang w:val="en-US" w:bidi="en-US"/>
                <w14:ligatures w14:val="none"/>
              </w:rPr>
              <w:t>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widowControl w:val="0"/>
              <w:autoSpaceDE w:val="0"/>
              <w:autoSpaceDN w:val="0"/>
              <w:spacing w:after="0" w:line="240" w:lineRule="auto"/>
              <w:jc w:val="center"/>
              <w:rPr>
                <w:rFonts w:ascii="Arial" w:eastAsia="Arial" w:hAnsi="Arial" w:cs="Arial"/>
                <w:b/>
                <w:kern w:val="0"/>
                <w:sz w:val="20"/>
                <w:szCs w:val="20"/>
                <w:lang w:val="en-US" w:bidi="en-US"/>
                <w14:ligatures w14:val="none"/>
              </w:rPr>
            </w:pPr>
            <w:r>
              <w:rPr>
                <w:rFonts w:ascii="Arial" w:eastAsia="Arial" w:hAnsi="Arial" w:cs="Arial"/>
                <w:w w:val="99"/>
                <w:kern w:val="0"/>
                <w:sz w:val="20"/>
                <w:szCs w:val="20"/>
                <w:lang w:val="en-US" w:bidi="en-US"/>
                <w14:ligatures w14:val="none"/>
              </w:rPr>
              <w:t>1</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widowControl w:val="0"/>
              <w:autoSpaceDE w:val="0"/>
              <w:autoSpaceDN w:val="0"/>
              <w:spacing w:after="0" w:line="240" w:lineRule="auto"/>
              <w:jc w:val="center"/>
              <w:rPr>
                <w:rFonts w:ascii="Arial" w:eastAsia="Arial" w:hAnsi="Arial" w:cs="Arial"/>
                <w:b/>
                <w:kern w:val="0"/>
                <w:sz w:val="20"/>
                <w:szCs w:val="20"/>
                <w:lang w:val="en-US" w:bidi="en-US"/>
                <w14:ligatures w14:val="none"/>
              </w:rPr>
            </w:pPr>
            <w:r>
              <w:rPr>
                <w:rFonts w:ascii="Arial" w:eastAsia="Arial" w:hAnsi="Arial" w:cs="Arial"/>
                <w:w w:val="99"/>
                <w:kern w:val="0"/>
                <w:sz w:val="20"/>
                <w:szCs w:val="20"/>
                <w:lang w:val="en-US" w:bidi="en-US"/>
                <w14:ligatures w14:val="none"/>
              </w:rPr>
              <w:t>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widowControl w:val="0"/>
              <w:autoSpaceDE w:val="0"/>
              <w:autoSpaceDN w:val="0"/>
              <w:spacing w:after="0" w:line="240" w:lineRule="auto"/>
              <w:jc w:val="center"/>
              <w:rPr>
                <w:rFonts w:ascii="Arial" w:eastAsia="Arial" w:hAnsi="Arial" w:cs="Arial"/>
                <w:b/>
                <w:kern w:val="0"/>
                <w:sz w:val="20"/>
                <w:szCs w:val="20"/>
                <w:lang w:val="en-US" w:bidi="en-US"/>
                <w14:ligatures w14:val="none"/>
              </w:rPr>
            </w:pPr>
            <w:r>
              <w:rPr>
                <w:rFonts w:ascii="Arial" w:eastAsia="Arial" w:hAnsi="Arial" w:cs="Arial"/>
                <w:w w:val="99"/>
                <w:kern w:val="0"/>
                <w:sz w:val="20"/>
                <w:szCs w:val="20"/>
                <w:lang w:val="en-US" w:bidi="en-US"/>
                <w14:ligatures w14:val="none"/>
              </w:rPr>
              <w:t>3</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widowControl w:val="0"/>
              <w:autoSpaceDE w:val="0"/>
              <w:autoSpaceDN w:val="0"/>
              <w:spacing w:after="0" w:line="240" w:lineRule="auto"/>
              <w:jc w:val="center"/>
              <w:rPr>
                <w:rFonts w:ascii="Arial" w:eastAsia="Arial" w:hAnsi="Arial" w:cs="Arial"/>
                <w:b/>
                <w:kern w:val="0"/>
                <w:sz w:val="20"/>
                <w:szCs w:val="20"/>
                <w:lang w:val="en-US" w:bidi="en-US"/>
                <w14:ligatures w14:val="none"/>
              </w:rPr>
            </w:pPr>
            <w:r>
              <w:rPr>
                <w:rFonts w:ascii="Arial" w:eastAsia="Arial" w:hAnsi="Arial" w:cs="Arial"/>
                <w:w w:val="99"/>
                <w:kern w:val="0"/>
                <w:sz w:val="20"/>
                <w:szCs w:val="20"/>
                <w:lang w:val="en-US" w:bidi="en-US"/>
                <w14:ligatures w14:val="none"/>
              </w:rPr>
              <w:t>4</w:t>
            </w:r>
          </w:p>
        </w:tc>
      </w:tr>
      <w:tr>
        <w:trPr>
          <w:trHeight w:val="712"/>
        </w:trPr>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widowControl w:val="0"/>
              <w:autoSpaceDE w:val="0"/>
              <w:autoSpaceDN w:val="0"/>
              <w:spacing w:after="0" w:line="240" w:lineRule="auto"/>
              <w:rPr>
                <w:rFonts w:ascii="Arial" w:eastAsia="Arial" w:hAnsi="Arial" w:cs="Arial"/>
                <w:w w:val="99"/>
                <w:kern w:val="0"/>
                <w:sz w:val="20"/>
                <w:szCs w:val="20"/>
                <w:lang w:val="en-US" w:bidi="en-US"/>
                <w14:ligatures w14:val="none"/>
              </w:rPr>
            </w:pPr>
            <w:proofErr w:type="spellStart"/>
            <w:r>
              <w:rPr>
                <w:rStyle w:val="Fett"/>
                <w:rFonts w:ascii="Arial" w:hAnsi="Arial" w:cs="Arial"/>
                <w:sz w:val="20"/>
                <w:szCs w:val="20"/>
              </w:rPr>
              <w:t>Wenn</w:t>
            </w:r>
            <w:proofErr w:type="spellEnd"/>
            <w:r>
              <w:rPr>
                <w:rStyle w:val="Fett"/>
                <w:rFonts w:ascii="Arial" w:hAnsi="Arial" w:cs="Arial"/>
                <w:sz w:val="20"/>
                <w:szCs w:val="20"/>
              </w:rPr>
              <w:t xml:space="preserve"> Sie P7, P8 </w:t>
            </w:r>
            <w:proofErr w:type="spellStart"/>
            <w:r>
              <w:rPr>
                <w:rStyle w:val="Fett"/>
                <w:rFonts w:ascii="Arial" w:hAnsi="Arial" w:cs="Arial"/>
                <w:sz w:val="20"/>
                <w:szCs w:val="20"/>
              </w:rPr>
              <w:t>oder</w:t>
            </w:r>
            <w:proofErr w:type="spellEnd"/>
            <w:r>
              <w:rPr>
                <w:rStyle w:val="Fett"/>
                <w:rFonts w:ascii="Arial" w:hAnsi="Arial" w:cs="Arial"/>
                <w:sz w:val="20"/>
                <w:szCs w:val="20"/>
              </w:rPr>
              <w:t xml:space="preserve"> P9 </w:t>
            </w:r>
            <w:proofErr w:type="spellStart"/>
            <w:r>
              <w:rPr>
                <w:rStyle w:val="Fett"/>
                <w:rFonts w:ascii="Arial" w:hAnsi="Arial" w:cs="Arial"/>
                <w:sz w:val="20"/>
                <w:szCs w:val="20"/>
              </w:rPr>
              <w:t>mit</w:t>
            </w:r>
            <w:proofErr w:type="spellEnd"/>
            <w:r>
              <w:rPr>
                <w:rStyle w:val="Fett"/>
                <w:rFonts w:ascii="Arial" w:hAnsi="Arial" w:cs="Arial"/>
                <w:sz w:val="20"/>
                <w:szCs w:val="20"/>
              </w:rPr>
              <w:t xml:space="preserve"> </w:t>
            </w:r>
            <w:proofErr w:type="spellStart"/>
            <w:r>
              <w:rPr>
                <w:rStyle w:val="Fett"/>
                <w:rFonts w:ascii="Arial" w:hAnsi="Arial" w:cs="Arial"/>
                <w:sz w:val="20"/>
                <w:szCs w:val="20"/>
              </w:rPr>
              <w:t>m</w:t>
            </w:r>
            <w:r>
              <w:rPr>
                <w:rStyle w:val="Fett"/>
              </w:rPr>
              <w:t>ittel</w:t>
            </w:r>
            <w:r>
              <w:rPr>
                <w:rStyle w:val="Fett"/>
                <w:rFonts w:ascii="Arial" w:hAnsi="Arial" w:cs="Arial"/>
                <w:sz w:val="20"/>
                <w:szCs w:val="20"/>
              </w:rPr>
              <w:t>mäßig</w:t>
            </w:r>
            <w:proofErr w:type="spellEnd"/>
            <w:r>
              <w:rPr>
                <w:rStyle w:val="Fett"/>
                <w:rFonts w:ascii="Arial" w:hAnsi="Arial" w:cs="Arial"/>
                <w:sz w:val="20"/>
                <w:szCs w:val="20"/>
              </w:rPr>
              <w:t xml:space="preserve"> </w:t>
            </w:r>
            <w:r>
              <w:rPr>
                <w:rStyle w:val="Fett"/>
                <w:rFonts w:ascii="Arial" w:hAnsi="Arial" w:cs="Arial"/>
                <w:sz w:val="20"/>
                <w:szCs w:val="20"/>
              </w:rPr>
              <w:t xml:space="preserve">(2) </w:t>
            </w:r>
            <w:proofErr w:type="spellStart"/>
            <w:r>
              <w:rPr>
                <w:rStyle w:val="Fett"/>
                <w:rFonts w:ascii="Arial" w:hAnsi="Arial" w:cs="Arial"/>
                <w:sz w:val="20"/>
                <w:szCs w:val="20"/>
              </w:rPr>
              <w:t>oder</w:t>
            </w:r>
            <w:proofErr w:type="spellEnd"/>
            <w:r>
              <w:rPr>
                <w:rStyle w:val="Fett"/>
                <w:rFonts w:ascii="Arial" w:hAnsi="Arial" w:cs="Arial"/>
                <w:sz w:val="20"/>
                <w:szCs w:val="20"/>
              </w:rPr>
              <w:t xml:space="preserve"> </w:t>
            </w:r>
            <w:proofErr w:type="spellStart"/>
            <w:r>
              <w:rPr>
                <w:rStyle w:val="Fett"/>
                <w:rFonts w:ascii="Arial" w:hAnsi="Arial" w:cs="Arial"/>
                <w:sz w:val="20"/>
                <w:szCs w:val="20"/>
              </w:rPr>
              <w:t>mehr</w:t>
            </w:r>
            <w:proofErr w:type="spellEnd"/>
            <w:r>
              <w:rPr>
                <w:rStyle w:val="Fett"/>
                <w:rFonts w:ascii="Arial" w:hAnsi="Arial" w:cs="Arial"/>
                <w:sz w:val="20"/>
                <w:szCs w:val="20"/>
              </w:rPr>
              <w:t xml:space="preserve"> </w:t>
            </w:r>
            <w:proofErr w:type="spellStart"/>
            <w:r>
              <w:rPr>
                <w:rStyle w:val="Fett"/>
                <w:rFonts w:ascii="Arial" w:hAnsi="Arial" w:cs="Arial"/>
                <w:sz w:val="20"/>
                <w:szCs w:val="20"/>
              </w:rPr>
              <w:t>bewertet</w:t>
            </w:r>
            <w:proofErr w:type="spellEnd"/>
            <w:r>
              <w:rPr>
                <w:rStyle w:val="Fett"/>
                <w:rFonts w:ascii="Arial" w:hAnsi="Arial" w:cs="Arial"/>
                <w:sz w:val="20"/>
                <w:szCs w:val="20"/>
              </w:rPr>
              <w:t xml:space="preserve"> </w:t>
            </w:r>
            <w:proofErr w:type="spellStart"/>
            <w:r>
              <w:rPr>
                <w:rStyle w:val="Fett"/>
                <w:rFonts w:ascii="Arial" w:hAnsi="Arial" w:cs="Arial"/>
                <w:sz w:val="20"/>
                <w:szCs w:val="20"/>
              </w:rPr>
              <w:t>haben</w:t>
            </w:r>
            <w:proofErr w:type="spellEnd"/>
            <w:r>
              <w:rPr>
                <w:rStyle w:val="Fett"/>
                <w:rFonts w:ascii="Arial" w:hAnsi="Arial" w:cs="Arial"/>
                <w:sz w:val="20"/>
                <w:szCs w:val="20"/>
              </w:rPr>
              <w:t xml:space="preserve">, </w:t>
            </w:r>
            <w:proofErr w:type="spellStart"/>
            <w:r>
              <w:rPr>
                <w:rStyle w:val="Fett"/>
                <w:rFonts w:ascii="Arial" w:hAnsi="Arial" w:cs="Arial"/>
                <w:sz w:val="20"/>
                <w:szCs w:val="20"/>
              </w:rPr>
              <w:t>beantworten</w:t>
            </w:r>
            <w:proofErr w:type="spellEnd"/>
            <w:r>
              <w:rPr>
                <w:rStyle w:val="Fett"/>
                <w:rFonts w:ascii="Arial" w:hAnsi="Arial" w:cs="Arial"/>
                <w:sz w:val="20"/>
                <w:szCs w:val="20"/>
              </w:rPr>
              <w:t xml:space="preserve"> Sie </w:t>
            </w:r>
            <w:proofErr w:type="spellStart"/>
            <w:r>
              <w:rPr>
                <w:rStyle w:val="Fett"/>
                <w:rFonts w:ascii="Arial" w:hAnsi="Arial" w:cs="Arial"/>
                <w:sz w:val="20"/>
                <w:szCs w:val="20"/>
              </w:rPr>
              <w:t>bitte</w:t>
            </w:r>
            <w:proofErr w:type="spellEnd"/>
            <w:r>
              <w:rPr>
                <w:rStyle w:val="Fett"/>
                <w:rFonts w:ascii="Arial" w:hAnsi="Arial" w:cs="Arial"/>
                <w:sz w:val="20"/>
                <w:szCs w:val="20"/>
              </w:rPr>
              <w:t xml:space="preserve"> die </w:t>
            </w:r>
            <w:proofErr w:type="spellStart"/>
            <w:r>
              <w:rPr>
                <w:rStyle w:val="Fett"/>
                <w:rFonts w:ascii="Arial" w:hAnsi="Arial" w:cs="Arial"/>
                <w:sz w:val="20"/>
                <w:szCs w:val="20"/>
              </w:rPr>
              <w:t>folgende</w:t>
            </w:r>
            <w:proofErr w:type="spellEnd"/>
            <w:r>
              <w:rPr>
                <w:rStyle w:val="Fett"/>
                <w:rFonts w:ascii="Arial" w:hAnsi="Arial" w:cs="Arial"/>
                <w:sz w:val="20"/>
                <w:szCs w:val="20"/>
              </w:rPr>
              <w:t xml:space="preserve"> </w:t>
            </w:r>
            <w:proofErr w:type="spellStart"/>
            <w:r>
              <w:rPr>
                <w:rStyle w:val="Fett"/>
                <w:rFonts w:ascii="Arial" w:hAnsi="Arial" w:cs="Arial"/>
                <w:sz w:val="20"/>
                <w:szCs w:val="20"/>
              </w:rPr>
              <w:t>Frage</w:t>
            </w:r>
            <w:proofErr w:type="spellEnd"/>
            <w:r>
              <w:rPr>
                <w:rStyle w:val="Fett"/>
                <w:rFonts w:ascii="Arial" w:hAnsi="Arial" w:cs="Arial"/>
                <w:sz w:val="20"/>
                <w:szCs w:val="20"/>
              </w:rPr>
              <w:t xml:space="preserve">: </w:t>
            </w:r>
            <w:proofErr w:type="spellStart"/>
            <w:r>
              <w:rPr>
                <w:rFonts w:ascii="Arial" w:hAnsi="Arial" w:cs="Arial"/>
                <w:sz w:val="20"/>
                <w:szCs w:val="20"/>
              </w:rPr>
              <w:t>Diese</w:t>
            </w:r>
            <w:proofErr w:type="spellEnd"/>
            <w:r>
              <w:rPr>
                <w:rFonts w:ascii="Arial" w:hAnsi="Arial" w:cs="Arial"/>
                <w:sz w:val="20"/>
                <w:szCs w:val="20"/>
              </w:rPr>
              <w:t xml:space="preserve"> </w:t>
            </w:r>
            <w:proofErr w:type="spellStart"/>
            <w:r>
              <w:rPr>
                <w:rFonts w:ascii="Arial" w:hAnsi="Arial" w:cs="Arial"/>
                <w:sz w:val="20"/>
                <w:szCs w:val="20"/>
              </w:rPr>
              <w:t>Fragen</w:t>
            </w:r>
            <w:proofErr w:type="spellEnd"/>
            <w:r>
              <w:rPr>
                <w:rFonts w:ascii="Arial" w:hAnsi="Arial" w:cs="Arial"/>
                <w:sz w:val="20"/>
                <w:szCs w:val="20"/>
              </w:rPr>
              <w:t xml:space="preserve"> </w:t>
            </w:r>
            <w:proofErr w:type="spellStart"/>
            <w:r>
              <w:rPr>
                <w:rFonts w:ascii="Arial" w:hAnsi="Arial" w:cs="Arial"/>
                <w:sz w:val="20"/>
                <w:szCs w:val="20"/>
              </w:rPr>
              <w:t>bezogen</w:t>
            </w:r>
            <w:proofErr w:type="spellEnd"/>
            <w:r>
              <w:rPr>
                <w:rFonts w:ascii="Arial" w:hAnsi="Arial" w:cs="Arial"/>
                <w:sz w:val="20"/>
                <w:szCs w:val="20"/>
              </w:rPr>
              <w:t xml:space="preserve"> </w:t>
            </w:r>
            <w:proofErr w:type="spellStart"/>
            <w:r>
              <w:rPr>
                <w:rFonts w:ascii="Arial" w:hAnsi="Arial" w:cs="Arial"/>
                <w:sz w:val="20"/>
                <w:szCs w:val="20"/>
              </w:rPr>
              <w:t>sich</w:t>
            </w:r>
            <w:proofErr w:type="spellEnd"/>
            <w:r>
              <w:rPr>
                <w:rFonts w:ascii="Arial" w:hAnsi="Arial" w:cs="Arial"/>
                <w:sz w:val="20"/>
                <w:szCs w:val="20"/>
              </w:rPr>
              <w:t xml:space="preserve"> auf </w:t>
            </w:r>
            <w:proofErr w:type="spellStart"/>
            <w:r>
              <w:rPr>
                <w:rFonts w:ascii="Arial" w:hAnsi="Arial" w:cs="Arial"/>
                <w:sz w:val="20"/>
                <w:szCs w:val="20"/>
              </w:rPr>
              <w:t>ernsthafte</w:t>
            </w:r>
            <w:proofErr w:type="spellEnd"/>
            <w:r>
              <w:rPr>
                <w:rFonts w:ascii="Arial" w:hAnsi="Arial" w:cs="Arial"/>
                <w:sz w:val="20"/>
                <w:szCs w:val="20"/>
              </w:rPr>
              <w:t xml:space="preserve"> und </w:t>
            </w:r>
            <w:proofErr w:type="spellStart"/>
            <w:r>
              <w:rPr>
                <w:rFonts w:ascii="Arial" w:hAnsi="Arial" w:cs="Arial"/>
                <w:sz w:val="20"/>
                <w:szCs w:val="20"/>
              </w:rPr>
              <w:t>anhaltende</w:t>
            </w:r>
            <w:proofErr w:type="spellEnd"/>
            <w:r>
              <w:rPr>
                <w:rFonts w:ascii="Arial" w:hAnsi="Arial" w:cs="Arial"/>
                <w:sz w:val="20"/>
                <w:szCs w:val="20"/>
              </w:rPr>
              <w:t xml:space="preserve"> </w:t>
            </w:r>
            <w:proofErr w:type="spellStart"/>
            <w:r>
              <w:rPr>
                <w:rFonts w:ascii="Arial" w:hAnsi="Arial" w:cs="Arial"/>
                <w:sz w:val="20"/>
                <w:szCs w:val="20"/>
              </w:rPr>
              <w:t>Störungen</w:t>
            </w:r>
            <w:proofErr w:type="spellEnd"/>
            <w:r>
              <w:rPr>
                <w:rFonts w:ascii="Arial" w:hAnsi="Arial" w:cs="Arial"/>
                <w:sz w:val="20"/>
                <w:szCs w:val="20"/>
              </w:rPr>
              <w:t xml:space="preserve"> in </w:t>
            </w:r>
            <w:proofErr w:type="spellStart"/>
            <w:r>
              <w:rPr>
                <w:rFonts w:ascii="Arial" w:hAnsi="Arial" w:cs="Arial"/>
                <w:sz w:val="20"/>
                <w:szCs w:val="20"/>
              </w:rPr>
              <w:t>Ihrem</w:t>
            </w:r>
            <w:proofErr w:type="spellEnd"/>
            <w:r>
              <w:rPr>
                <w:rFonts w:ascii="Arial" w:hAnsi="Arial" w:cs="Arial"/>
                <w:sz w:val="20"/>
                <w:szCs w:val="20"/>
              </w:rPr>
              <w:t xml:space="preserve"> Leben; </w:t>
            </w:r>
            <w:proofErr w:type="spellStart"/>
            <w:r>
              <w:rPr>
                <w:rFonts w:ascii="Arial" w:hAnsi="Arial" w:cs="Arial"/>
                <w:sz w:val="20"/>
                <w:szCs w:val="20"/>
              </w:rPr>
              <w:t>nicht</w:t>
            </w:r>
            <w:proofErr w:type="spellEnd"/>
            <w:r>
              <w:rPr>
                <w:rFonts w:ascii="Arial" w:hAnsi="Arial" w:cs="Arial"/>
                <w:sz w:val="20"/>
                <w:szCs w:val="20"/>
              </w:rPr>
              <w:t xml:space="preserve"> in der Lage </w:t>
            </w:r>
            <w:proofErr w:type="spellStart"/>
            <w:r>
              <w:rPr>
                <w:rFonts w:ascii="Arial" w:hAnsi="Arial" w:cs="Arial"/>
                <w:sz w:val="20"/>
                <w:szCs w:val="20"/>
              </w:rPr>
              <w:t>zu</w:t>
            </w:r>
            <w:proofErr w:type="spellEnd"/>
            <w:r>
              <w:rPr>
                <w:rFonts w:ascii="Arial" w:hAnsi="Arial" w:cs="Arial"/>
                <w:sz w:val="20"/>
                <w:szCs w:val="20"/>
              </w:rPr>
              <w:t xml:space="preserve"> sein, die Dinge </w:t>
            </w:r>
            <w:proofErr w:type="spellStart"/>
            <w:r>
              <w:rPr>
                <w:rFonts w:ascii="Arial" w:hAnsi="Arial" w:cs="Arial"/>
                <w:sz w:val="20"/>
                <w:szCs w:val="20"/>
              </w:rPr>
              <w:t>zu</w:t>
            </w:r>
            <w:proofErr w:type="spellEnd"/>
            <w:r>
              <w:rPr>
                <w:rFonts w:ascii="Arial" w:hAnsi="Arial" w:cs="Arial"/>
                <w:sz w:val="20"/>
                <w:szCs w:val="20"/>
              </w:rPr>
              <w:t xml:space="preserve"> tun, die Sie tun </w:t>
            </w:r>
            <w:proofErr w:type="spellStart"/>
            <w:r>
              <w:rPr>
                <w:rFonts w:ascii="Arial" w:hAnsi="Arial" w:cs="Arial"/>
                <w:sz w:val="20"/>
                <w:szCs w:val="20"/>
              </w:rPr>
              <w:t>möchten</w:t>
            </w:r>
            <w:proofErr w:type="spellEnd"/>
            <w:r>
              <w:rPr>
                <w:rFonts w:ascii="Arial" w:hAnsi="Arial" w:cs="Arial"/>
                <w:sz w:val="20"/>
                <w:szCs w:val="20"/>
              </w:rPr>
              <w:t xml:space="preserve">, </w:t>
            </w:r>
            <w:proofErr w:type="spellStart"/>
            <w:r>
              <w:rPr>
                <w:rFonts w:ascii="Arial" w:hAnsi="Arial" w:cs="Arial"/>
                <w:sz w:val="20"/>
                <w:szCs w:val="20"/>
              </w:rPr>
              <w:t>oder</w:t>
            </w:r>
            <w:proofErr w:type="spellEnd"/>
            <w:r>
              <w:rPr>
                <w:rFonts w:ascii="Arial" w:hAnsi="Arial" w:cs="Arial"/>
                <w:sz w:val="20"/>
                <w:szCs w:val="20"/>
              </w:rPr>
              <w:t xml:space="preserve"> die Dinge, die Menschen </w:t>
            </w:r>
            <w:proofErr w:type="spellStart"/>
            <w:r>
              <w:rPr>
                <w:rFonts w:ascii="Arial" w:hAnsi="Arial" w:cs="Arial"/>
                <w:sz w:val="20"/>
                <w:szCs w:val="20"/>
              </w:rPr>
              <w:t>normalerweise</w:t>
            </w:r>
            <w:proofErr w:type="spellEnd"/>
            <w:r>
              <w:rPr>
                <w:rFonts w:ascii="Arial" w:hAnsi="Arial" w:cs="Arial"/>
                <w:sz w:val="20"/>
                <w:szCs w:val="20"/>
              </w:rPr>
              <w:t xml:space="preserve"> von </w:t>
            </w:r>
            <w:proofErr w:type="spellStart"/>
            <w:r>
              <w:rPr>
                <w:rFonts w:ascii="Arial" w:hAnsi="Arial" w:cs="Arial"/>
                <w:sz w:val="20"/>
                <w:szCs w:val="20"/>
              </w:rPr>
              <w:t>Ihnen</w:t>
            </w:r>
            <w:proofErr w:type="spellEnd"/>
            <w:r>
              <w:rPr>
                <w:rFonts w:ascii="Arial" w:hAnsi="Arial" w:cs="Arial"/>
                <w:sz w:val="20"/>
                <w:szCs w:val="20"/>
              </w:rPr>
              <w:t xml:space="preserve"> </w:t>
            </w:r>
            <w:proofErr w:type="spellStart"/>
            <w:r>
              <w:rPr>
                <w:rFonts w:ascii="Arial" w:hAnsi="Arial" w:cs="Arial"/>
                <w:sz w:val="20"/>
                <w:szCs w:val="20"/>
              </w:rPr>
              <w:t>erwarten</w:t>
            </w:r>
            <w:proofErr w:type="spellEnd"/>
            <w:r>
              <w:rPr>
                <w:rFonts w:ascii="Arial" w:hAnsi="Arial" w:cs="Arial"/>
                <w:sz w:val="20"/>
                <w:szCs w:val="20"/>
              </w:rPr>
              <w:t xml:space="preserve">. </w:t>
            </w:r>
            <w:proofErr w:type="spellStart"/>
            <w:r>
              <w:rPr>
                <w:rFonts w:ascii="Arial" w:hAnsi="Arial" w:cs="Arial"/>
                <w:sz w:val="20"/>
                <w:szCs w:val="20"/>
              </w:rPr>
              <w:t>Glauben</w:t>
            </w:r>
            <w:proofErr w:type="spellEnd"/>
            <w:r>
              <w:rPr>
                <w:rFonts w:ascii="Arial" w:hAnsi="Arial" w:cs="Arial"/>
                <w:sz w:val="20"/>
                <w:szCs w:val="20"/>
              </w:rPr>
              <w:t xml:space="preserve"> Sie, </w:t>
            </w:r>
            <w:proofErr w:type="spellStart"/>
            <w:r>
              <w:rPr>
                <w:rFonts w:ascii="Arial" w:hAnsi="Arial" w:cs="Arial"/>
                <w:sz w:val="20"/>
                <w:szCs w:val="20"/>
              </w:rPr>
              <w:t>dass</w:t>
            </w:r>
            <w:proofErr w:type="spellEnd"/>
            <w:r>
              <w:rPr>
                <w:rFonts w:ascii="Arial" w:hAnsi="Arial" w:cs="Arial"/>
                <w:sz w:val="20"/>
                <w:szCs w:val="20"/>
              </w:rPr>
              <w:t xml:space="preserve"> die </w:t>
            </w:r>
            <w:proofErr w:type="spellStart"/>
            <w:r>
              <w:rPr>
                <w:rFonts w:ascii="Arial" w:hAnsi="Arial" w:cs="Arial"/>
                <w:sz w:val="20"/>
                <w:szCs w:val="20"/>
              </w:rPr>
              <w:t>Störungen</w:t>
            </w:r>
            <w:proofErr w:type="spellEnd"/>
            <w:r>
              <w:rPr>
                <w:rFonts w:ascii="Arial" w:hAnsi="Arial" w:cs="Arial"/>
                <w:sz w:val="20"/>
                <w:szCs w:val="20"/>
              </w:rPr>
              <w:t xml:space="preserve"> </w:t>
            </w:r>
            <w:proofErr w:type="spellStart"/>
            <w:r>
              <w:rPr>
                <w:rFonts w:ascii="Arial" w:hAnsi="Arial" w:cs="Arial"/>
                <w:sz w:val="20"/>
                <w:szCs w:val="20"/>
              </w:rPr>
              <w:t>ernsthaft</w:t>
            </w:r>
            <w:proofErr w:type="spellEnd"/>
            <w:r>
              <w:rPr>
                <w:rFonts w:ascii="Arial" w:hAnsi="Arial" w:cs="Arial"/>
                <w:sz w:val="20"/>
                <w:szCs w:val="20"/>
              </w:rPr>
              <w:t xml:space="preserve"> </w:t>
            </w:r>
            <w:proofErr w:type="spellStart"/>
            <w:r>
              <w:rPr>
                <w:rFonts w:ascii="Arial" w:hAnsi="Arial" w:cs="Arial"/>
                <w:sz w:val="20"/>
                <w:szCs w:val="20"/>
              </w:rPr>
              <w:t>sind</w:t>
            </w:r>
            <w:proofErr w:type="spellEnd"/>
            <w:r>
              <w:rPr>
                <w:rFonts w:ascii="Arial" w:hAnsi="Arial" w:cs="Arial"/>
                <w:sz w:val="20"/>
                <w:szCs w:val="20"/>
              </w:rPr>
              <w:t xml:space="preserve"> und </w:t>
            </w:r>
            <w:proofErr w:type="spellStart"/>
            <w:r>
              <w:rPr>
                <w:rFonts w:ascii="Arial" w:hAnsi="Arial" w:cs="Arial"/>
                <w:sz w:val="20"/>
                <w:szCs w:val="20"/>
              </w:rPr>
              <w:t>sich</w:t>
            </w:r>
            <w:proofErr w:type="spellEnd"/>
            <w:r>
              <w:rPr>
                <w:rFonts w:ascii="Arial" w:hAnsi="Arial" w:cs="Arial"/>
                <w:sz w:val="20"/>
                <w:szCs w:val="20"/>
              </w:rPr>
              <w:t xml:space="preserve"> </w:t>
            </w:r>
            <w:proofErr w:type="spellStart"/>
            <w:r>
              <w:rPr>
                <w:rFonts w:ascii="Arial" w:hAnsi="Arial" w:cs="Arial"/>
                <w:sz w:val="20"/>
                <w:szCs w:val="20"/>
              </w:rPr>
              <w:t>negativ</w:t>
            </w:r>
            <w:proofErr w:type="spellEnd"/>
            <w:r>
              <w:rPr>
                <w:rFonts w:ascii="Arial" w:hAnsi="Arial" w:cs="Arial"/>
                <w:sz w:val="20"/>
                <w:szCs w:val="20"/>
              </w:rPr>
              <w:t xml:space="preserve"> auf Sie </w:t>
            </w:r>
            <w:proofErr w:type="spellStart"/>
            <w:r>
              <w:rPr>
                <w:rFonts w:ascii="Arial" w:hAnsi="Arial" w:cs="Arial"/>
                <w:sz w:val="20"/>
                <w:szCs w:val="20"/>
              </w:rPr>
              <w:t>auswirken</w:t>
            </w:r>
            <w:proofErr w:type="spellEnd"/>
            <w:r>
              <w:rPr>
                <w:rFonts w:ascii="Arial" w:hAnsi="Arial" w:cs="Arial"/>
                <w:sz w:val="20"/>
                <w:szCs w:val="20"/>
              </w:rPr>
              <w:t>?</w:t>
            </w:r>
          </w:p>
        </w:tc>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widowControl w:val="0"/>
              <w:autoSpaceDE w:val="0"/>
              <w:autoSpaceDN w:val="0"/>
              <w:spacing w:after="0" w:line="240" w:lineRule="auto"/>
              <w:jc w:val="center"/>
              <w:rPr>
                <w:rFonts w:ascii="Arial" w:eastAsia="Arial" w:hAnsi="Arial" w:cs="Arial"/>
                <w:w w:val="99"/>
                <w:kern w:val="0"/>
                <w:sz w:val="20"/>
                <w:szCs w:val="20"/>
                <w:lang w:val="en-US" w:bidi="en-US"/>
                <w14:ligatures w14:val="none"/>
              </w:rPr>
            </w:pPr>
            <w:proofErr w:type="spellStart"/>
            <w:r>
              <w:rPr>
                <w:rFonts w:ascii="Arial" w:hAnsi="Arial" w:cs="Arial"/>
                <w:bCs/>
                <w:kern w:val="0"/>
                <w:sz w:val="20"/>
                <w:szCs w:val="20"/>
                <w14:ligatures w14:val="none"/>
              </w:rPr>
              <w:t>J</w:t>
            </w:r>
            <w:r>
              <w:rPr>
                <w:rFonts w:ascii="Arial" w:hAnsi="Arial" w:cs="Arial"/>
                <w:kern w:val="0"/>
                <w:sz w:val="20"/>
                <w:szCs w:val="20"/>
                <w14:ligatures w14:val="none"/>
              </w:rPr>
              <w:t>a</w:t>
            </w:r>
            <w:proofErr w:type="spellEnd"/>
            <w:r>
              <w:rPr>
                <w:rFonts w:ascii="Arial" w:hAnsi="Arial" w:cs="Arial"/>
                <w:bCs/>
                <w:kern w:val="0"/>
                <w:sz w:val="20"/>
                <w:szCs w:val="20"/>
                <w14:ligatures w14:val="none"/>
              </w:rPr>
              <w:t xml:space="preserve">    </w:t>
            </w:r>
            <w:proofErr w:type="spellStart"/>
            <w:r>
              <w:rPr>
                <w:rFonts w:ascii="Arial" w:hAnsi="Arial" w:cs="Arial"/>
                <w:bCs/>
                <w:kern w:val="0"/>
                <w:sz w:val="20"/>
                <w:szCs w:val="20"/>
                <w14:ligatures w14:val="none"/>
              </w:rPr>
              <w:t>N</w:t>
            </w:r>
            <w:r>
              <w:rPr>
                <w:rFonts w:ascii="Arial" w:hAnsi="Arial" w:cs="Arial"/>
                <w:kern w:val="0"/>
                <w:sz w:val="20"/>
                <w:szCs w:val="20"/>
                <w14:ligatures w14:val="none"/>
              </w:rPr>
              <w:t>ein</w:t>
            </w:r>
            <w:proofErr w:type="spellEnd"/>
          </w:p>
        </w:tc>
      </w:tr>
    </w:tbl>
    <w:p>
      <w:pPr>
        <w:spacing w:line="254" w:lineRule="auto"/>
        <w:jc w:val="center"/>
        <w:rPr>
          <w:rFonts w:ascii="Arial" w:eastAsia="Calibri" w:hAnsi="Arial" w:cs="Arial"/>
          <w:b/>
          <w:kern w:val="0"/>
          <w:sz w:val="20"/>
          <w:szCs w:val="20"/>
          <w:u w:val="thick"/>
          <w14:ligatures w14:val="none"/>
        </w:rPr>
      </w:pPr>
    </w:p>
    <w:p>
      <w:pPr>
        <w:autoSpaceDE w:val="0"/>
        <w:autoSpaceDN w:val="0"/>
        <w:adjustRightInd w:val="0"/>
        <w:spacing w:after="0" w:line="240" w:lineRule="auto"/>
        <w:jc w:val="both"/>
        <w:rPr>
          <w:rFonts w:ascii="Arial" w:eastAsia="Times New Roman" w:hAnsi="Arial" w:cs="Arial"/>
          <w:b/>
          <w:bCs/>
          <w:kern w:val="0"/>
          <w:sz w:val="20"/>
          <w:szCs w:val="20"/>
          <w:lang w:val="de-DE" w:eastAsia="de-DE"/>
          <w14:ligatures w14:val="none"/>
        </w:rPr>
      </w:pPr>
      <w:r>
        <w:rPr>
          <w:rFonts w:ascii="Arial" w:eastAsia="Times New Roman" w:hAnsi="Arial" w:cs="Arial"/>
          <w:b/>
          <w:bCs/>
          <w:kern w:val="0"/>
          <w:sz w:val="20"/>
          <w:szCs w:val="20"/>
          <w:lang w:val="de-DE" w:eastAsia="de-DE"/>
          <w14:ligatures w14:val="none"/>
        </w:rPr>
        <w:t>Hier stehen Probleme oder Symptome, die bei Menschen auftreten können, die irgendwann einmal belastende oder traumatische Erlebnisse hatten. Die Aussagen beziehen sich darauf, wie Sie typischerweise fühlen, typischerweise über sich selbst denken und sich typischerweise mit anderen Menschen verhalten. Bitte geben Sie an, wie sehr jede der Aussagen auf Sie zutrifft.</w:t>
      </w:r>
    </w:p>
    <w:p>
      <w:pPr>
        <w:autoSpaceDE w:val="0"/>
        <w:autoSpaceDN w:val="0"/>
        <w:adjustRightInd w:val="0"/>
        <w:spacing w:after="0" w:line="240" w:lineRule="auto"/>
        <w:rPr>
          <w:rFonts w:ascii="Arial" w:eastAsia="Times New Roman" w:hAnsi="Arial" w:cs="Arial"/>
          <w:b/>
          <w:bCs/>
          <w:kern w:val="0"/>
          <w:sz w:val="20"/>
          <w:szCs w:val="20"/>
          <w:lang w:val="de-DE" w:eastAsia="de-DE"/>
          <w14:ligatures w14:val="none"/>
        </w:rPr>
      </w:pPr>
    </w:p>
    <w:p>
      <w:pPr>
        <w:autoSpaceDE w:val="0"/>
        <w:autoSpaceDN w:val="0"/>
        <w:adjustRightInd w:val="0"/>
        <w:spacing w:after="0" w:line="240" w:lineRule="auto"/>
        <w:rPr>
          <w:rFonts w:ascii="Arial" w:eastAsia="Times New Roman" w:hAnsi="Arial" w:cs="Arial"/>
          <w:b/>
          <w:bCs/>
          <w:kern w:val="0"/>
          <w:sz w:val="20"/>
          <w:szCs w:val="20"/>
          <w:lang w:val="de-DE" w:eastAsia="de-DE"/>
          <w14:ligatures w14:val="none"/>
        </w:rPr>
      </w:pPr>
    </w:p>
    <w:p>
      <w:pPr>
        <w:autoSpaceDE w:val="0"/>
        <w:autoSpaceDN w:val="0"/>
        <w:adjustRightInd w:val="0"/>
        <w:spacing w:after="0" w:line="240" w:lineRule="auto"/>
        <w:rPr>
          <w:rFonts w:ascii="Arial" w:eastAsia="Times New Roman" w:hAnsi="Arial" w:cs="Arial"/>
          <w:b/>
          <w:bCs/>
          <w:kern w:val="0"/>
          <w:sz w:val="20"/>
          <w:szCs w:val="20"/>
          <w:lang w:val="de-DE" w:eastAsia="de-DE"/>
          <w14:ligatures w14:val="none"/>
        </w:rPr>
      </w:pPr>
      <w:r>
        <w:rPr>
          <w:rFonts w:ascii="Arial" w:eastAsia="Times New Roman" w:hAnsi="Arial" w:cs="Arial"/>
          <w:b/>
          <w:bCs/>
          <w:i/>
          <w:iCs/>
          <w:kern w:val="0"/>
          <w:sz w:val="20"/>
          <w:szCs w:val="20"/>
          <w:lang w:val="de-DE" w:eastAsia="de-DE"/>
          <w14:ligatures w14:val="none"/>
        </w:rPr>
        <w:t>Wie sehr trifft dies auf Sie zu?</w:t>
      </w:r>
    </w:p>
    <w:p>
      <w:pPr>
        <w:autoSpaceDE w:val="0"/>
        <w:autoSpaceDN w:val="0"/>
        <w:adjustRightInd w:val="0"/>
        <w:spacing w:after="0" w:line="240" w:lineRule="auto"/>
        <w:rPr>
          <w:rFonts w:ascii="Arial" w:eastAsia="Times New Roman" w:hAnsi="Arial" w:cs="Arial"/>
          <w:b/>
          <w:bCs/>
          <w:kern w:val="0"/>
          <w:sz w:val="20"/>
          <w:szCs w:val="20"/>
          <w:lang w:val="de-DE" w:eastAsia="de-DE"/>
          <w14:ligatures w14:val="none"/>
        </w:rPr>
      </w:pPr>
    </w:p>
    <w:tbl>
      <w:tblPr>
        <w:tblStyle w:val="TabellemithellemGitternetz"/>
        <w:tblW w:w="5050" w:type="pct"/>
        <w:tblInd w:w="0" w:type="dxa"/>
        <w:tblLook w:val="01E0" w:firstRow="1" w:lastRow="1" w:firstColumn="1" w:lastColumn="1" w:noHBand="0" w:noVBand="0"/>
      </w:tblPr>
      <w:tblGrid>
        <w:gridCol w:w="4795"/>
        <w:gridCol w:w="694"/>
        <w:gridCol w:w="1083"/>
        <w:gridCol w:w="829"/>
        <w:gridCol w:w="1028"/>
        <w:gridCol w:w="724"/>
      </w:tblGrid>
      <w:tr>
        <w:trPr>
          <w:trHeight w:val="361"/>
        </w:trPr>
        <w:tc>
          <w:tcPr>
            <w:tcW w:w="270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rPr>
                <w:rFonts w:ascii="Arial" w:eastAsia="Calibri" w:hAnsi="Arial" w:cs="Arial"/>
                <w:kern w:val="0"/>
                <w:sz w:val="20"/>
                <w:szCs w:val="20"/>
                <w14:ligatures w14:val="none"/>
              </w:rPr>
            </w:pPr>
          </w:p>
        </w:tc>
        <w:tc>
          <w:tcPr>
            <w:tcW w:w="3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b/>
                <w:i/>
                <w:kern w:val="0"/>
                <w:sz w:val="20"/>
                <w:szCs w:val="20"/>
                <w14:ligatures w14:val="none"/>
              </w:rPr>
            </w:pPr>
            <w:r>
              <w:rPr>
                <w:rFonts w:ascii="Arial" w:hAnsi="Arial" w:cs="Arial"/>
                <w:b/>
                <w:i/>
                <w:kern w:val="0"/>
                <w:sz w:val="20"/>
                <w:szCs w:val="20"/>
                <w14:ligatures w14:val="none"/>
              </w:rPr>
              <w:t xml:space="preserve">Gar </w:t>
            </w:r>
            <w:proofErr w:type="spellStart"/>
            <w:r>
              <w:rPr>
                <w:rFonts w:ascii="Arial" w:hAnsi="Arial" w:cs="Arial"/>
                <w:b/>
                <w:i/>
                <w:kern w:val="0"/>
                <w:sz w:val="20"/>
                <w:szCs w:val="20"/>
                <w14:ligatures w14:val="none"/>
              </w:rPr>
              <w:t>nicht</w:t>
            </w:r>
            <w:proofErr w:type="spellEnd"/>
          </w:p>
        </w:tc>
        <w:tc>
          <w:tcPr>
            <w:tcW w:w="43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b/>
                <w:i/>
                <w:kern w:val="0"/>
                <w:sz w:val="20"/>
                <w:szCs w:val="20"/>
                <w14:ligatures w14:val="none"/>
              </w:rPr>
            </w:pPr>
            <w:r>
              <w:rPr>
                <w:rFonts w:ascii="Arial" w:hAnsi="Arial" w:cs="Arial"/>
                <w:b/>
                <w:i/>
                <w:kern w:val="0"/>
                <w:sz w:val="20"/>
                <w:szCs w:val="20"/>
                <w14:ligatures w14:val="none"/>
              </w:rPr>
              <w:t xml:space="preserve">Ein </w:t>
            </w:r>
            <w:proofErr w:type="spellStart"/>
            <w:r>
              <w:rPr>
                <w:rFonts w:ascii="Arial" w:hAnsi="Arial" w:cs="Arial"/>
                <w:b/>
                <w:i/>
                <w:kern w:val="0"/>
                <w:sz w:val="20"/>
                <w:szCs w:val="20"/>
                <w14:ligatures w14:val="none"/>
              </w:rPr>
              <w:t>bisschen</w:t>
            </w:r>
            <w:proofErr w:type="spellEnd"/>
          </w:p>
        </w:tc>
        <w:tc>
          <w:tcPr>
            <w:tcW w:w="5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kern w:val="0"/>
                <w:sz w:val="20"/>
                <w:szCs w:val="20"/>
                <w14:ligatures w14:val="none"/>
              </w:rPr>
            </w:pPr>
            <w:proofErr w:type="spellStart"/>
            <w:r>
              <w:rPr>
                <w:rFonts w:ascii="Arial" w:hAnsi="Arial" w:cs="Arial"/>
                <w:b/>
                <w:i/>
                <w:kern w:val="0"/>
                <w:sz w:val="20"/>
                <w:szCs w:val="20"/>
                <w14:ligatures w14:val="none"/>
              </w:rPr>
              <w:t>Mittel-mäßig</w:t>
            </w:r>
            <w:proofErr w:type="spellEnd"/>
          </w:p>
        </w:tc>
        <w:tc>
          <w:tcPr>
            <w:tcW w:w="4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b/>
                <w:i/>
                <w:kern w:val="0"/>
                <w:sz w:val="20"/>
                <w:szCs w:val="20"/>
                <w14:ligatures w14:val="none"/>
              </w:rPr>
            </w:pPr>
            <w:proofErr w:type="spellStart"/>
            <w:r>
              <w:rPr>
                <w:rFonts w:ascii="Arial" w:hAnsi="Arial" w:cs="Arial"/>
                <w:b/>
                <w:i/>
                <w:kern w:val="0"/>
                <w:sz w:val="20"/>
                <w:szCs w:val="20"/>
                <w14:ligatures w14:val="none"/>
              </w:rPr>
              <w:t>Ziemlich</w:t>
            </w:r>
            <w:proofErr w:type="spellEnd"/>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b/>
                <w:i/>
                <w:kern w:val="0"/>
                <w:sz w:val="20"/>
                <w:szCs w:val="20"/>
                <w14:ligatures w14:val="none"/>
              </w:rPr>
            </w:pPr>
            <w:r>
              <w:rPr>
                <w:rFonts w:ascii="Arial" w:hAnsi="Arial" w:cs="Arial"/>
                <w:b/>
                <w:i/>
                <w:kern w:val="0"/>
                <w:sz w:val="20"/>
                <w:szCs w:val="20"/>
                <w14:ligatures w14:val="none"/>
              </w:rPr>
              <w:t>Sehr stark</w:t>
            </w:r>
          </w:p>
        </w:tc>
      </w:tr>
      <w:tr>
        <w:trPr>
          <w:trHeight w:val="435"/>
        </w:trPr>
        <w:tc>
          <w:tcPr>
            <w:tcW w:w="270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autoSpaceDE w:val="0"/>
              <w:autoSpaceDN w:val="0"/>
              <w:adjustRightInd w:val="0"/>
              <w:spacing w:after="0" w:line="240" w:lineRule="auto"/>
              <w:rPr>
                <w:rFonts w:ascii="Arial" w:hAnsi="Arial" w:cs="Arial"/>
                <w:kern w:val="0"/>
                <w:sz w:val="20"/>
                <w:szCs w:val="20"/>
                <w14:ligatures w14:val="none"/>
              </w:rPr>
            </w:pPr>
            <w:r>
              <w:rPr>
                <w:rFonts w:ascii="Arial" w:eastAsia="Times New Roman" w:hAnsi="Arial" w:cs="Arial"/>
                <w:kern w:val="0"/>
                <w:sz w:val="20"/>
                <w:szCs w:val="20"/>
                <w:lang w:val="de-DE" w:eastAsia="de-DE"/>
                <w14:ligatures w14:val="none"/>
              </w:rPr>
              <w:t>C1. Wenn ich aufgebracht bin, dauert es bei mir lange bis ich mich wieder beruhige.</w:t>
            </w:r>
          </w:p>
        </w:tc>
        <w:tc>
          <w:tcPr>
            <w:tcW w:w="3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kern w:val="0"/>
                <w:sz w:val="20"/>
                <w:szCs w:val="20"/>
                <w14:ligatures w14:val="none"/>
              </w:rPr>
            </w:pPr>
            <w:r>
              <w:rPr>
                <w:rFonts w:ascii="Arial" w:hAnsi="Arial" w:cs="Arial"/>
                <w:w w:val="99"/>
                <w:kern w:val="0"/>
                <w:sz w:val="20"/>
                <w:szCs w:val="20"/>
                <w14:ligatures w14:val="none"/>
              </w:rPr>
              <w:t>0</w:t>
            </w:r>
          </w:p>
        </w:tc>
        <w:tc>
          <w:tcPr>
            <w:tcW w:w="43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kern w:val="0"/>
                <w:sz w:val="20"/>
                <w:szCs w:val="20"/>
                <w14:ligatures w14:val="none"/>
              </w:rPr>
            </w:pPr>
            <w:r>
              <w:rPr>
                <w:rFonts w:ascii="Arial" w:hAnsi="Arial" w:cs="Arial"/>
                <w:w w:val="99"/>
                <w:kern w:val="0"/>
                <w:sz w:val="20"/>
                <w:szCs w:val="20"/>
                <w14:ligatures w14:val="none"/>
              </w:rPr>
              <w:t>1</w:t>
            </w:r>
          </w:p>
        </w:tc>
        <w:tc>
          <w:tcPr>
            <w:tcW w:w="5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kern w:val="0"/>
                <w:sz w:val="20"/>
                <w:szCs w:val="20"/>
                <w14:ligatures w14:val="none"/>
              </w:rPr>
            </w:pPr>
            <w:r>
              <w:rPr>
                <w:rFonts w:ascii="Arial" w:hAnsi="Arial" w:cs="Arial"/>
                <w:w w:val="99"/>
                <w:kern w:val="0"/>
                <w:sz w:val="20"/>
                <w:szCs w:val="20"/>
                <w14:ligatures w14:val="none"/>
              </w:rPr>
              <w:t>2</w:t>
            </w:r>
          </w:p>
        </w:tc>
        <w:tc>
          <w:tcPr>
            <w:tcW w:w="4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kern w:val="0"/>
                <w:sz w:val="20"/>
                <w:szCs w:val="20"/>
                <w14:ligatures w14:val="none"/>
              </w:rPr>
            </w:pPr>
            <w:r>
              <w:rPr>
                <w:rFonts w:ascii="Arial" w:hAnsi="Arial" w:cs="Arial"/>
                <w:w w:val="99"/>
                <w:kern w:val="0"/>
                <w:sz w:val="20"/>
                <w:szCs w:val="20"/>
                <w14:ligatures w14:val="none"/>
              </w:rPr>
              <w:t>3</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kern w:val="0"/>
                <w:sz w:val="20"/>
                <w:szCs w:val="20"/>
                <w14:ligatures w14:val="none"/>
              </w:rPr>
            </w:pPr>
            <w:r>
              <w:rPr>
                <w:rFonts w:ascii="Arial" w:hAnsi="Arial" w:cs="Arial"/>
                <w:w w:val="99"/>
                <w:kern w:val="0"/>
                <w:sz w:val="20"/>
                <w:szCs w:val="20"/>
                <w14:ligatures w14:val="none"/>
              </w:rPr>
              <w:t>4</w:t>
            </w:r>
          </w:p>
        </w:tc>
      </w:tr>
      <w:tr>
        <w:trPr>
          <w:trHeight w:val="712"/>
        </w:trPr>
        <w:tc>
          <w:tcPr>
            <w:tcW w:w="3482"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rPr>
                <w:rFonts w:ascii="Arial" w:hAnsi="Arial" w:cs="Arial"/>
                <w:b/>
                <w:kern w:val="0"/>
                <w:sz w:val="20"/>
                <w:szCs w:val="20"/>
                <w14:ligatures w14:val="none"/>
              </w:rPr>
            </w:pPr>
            <w:proofErr w:type="spellStart"/>
            <w:r>
              <w:rPr>
                <w:rStyle w:val="Fett"/>
                <w:rFonts w:ascii="Arial" w:hAnsi="Arial" w:cs="Arial"/>
                <w:sz w:val="20"/>
                <w:szCs w:val="20"/>
              </w:rPr>
              <w:t>Wenn</w:t>
            </w:r>
            <w:proofErr w:type="spellEnd"/>
            <w:r>
              <w:rPr>
                <w:rStyle w:val="Fett"/>
                <w:rFonts w:ascii="Arial" w:hAnsi="Arial" w:cs="Arial"/>
                <w:sz w:val="20"/>
                <w:szCs w:val="20"/>
              </w:rPr>
              <w:t xml:space="preserve"> Sie </w:t>
            </w:r>
            <w:proofErr w:type="spellStart"/>
            <w:r>
              <w:rPr>
                <w:rStyle w:val="Fett"/>
                <w:rFonts w:ascii="Arial" w:hAnsi="Arial" w:cs="Arial"/>
                <w:sz w:val="20"/>
                <w:szCs w:val="20"/>
              </w:rPr>
              <w:t>m</w:t>
            </w:r>
            <w:r>
              <w:rPr>
                <w:rStyle w:val="Fett"/>
              </w:rPr>
              <w:t>ittel</w:t>
            </w:r>
            <w:r>
              <w:rPr>
                <w:rStyle w:val="Fett"/>
                <w:rFonts w:ascii="Arial" w:hAnsi="Arial" w:cs="Arial"/>
                <w:sz w:val="20"/>
                <w:szCs w:val="20"/>
              </w:rPr>
              <w:t>mäßig</w:t>
            </w:r>
            <w:proofErr w:type="spellEnd"/>
            <w:r>
              <w:rPr>
                <w:rStyle w:val="Fett"/>
                <w:rFonts w:ascii="Arial" w:hAnsi="Arial" w:cs="Arial"/>
                <w:sz w:val="20"/>
                <w:szCs w:val="20"/>
              </w:rPr>
              <w:t xml:space="preserve"> (2) </w:t>
            </w:r>
            <w:proofErr w:type="spellStart"/>
            <w:r>
              <w:rPr>
                <w:rStyle w:val="Fett"/>
                <w:rFonts w:ascii="Arial" w:hAnsi="Arial" w:cs="Arial"/>
                <w:sz w:val="20"/>
                <w:szCs w:val="20"/>
              </w:rPr>
              <w:t>oder</w:t>
            </w:r>
            <w:proofErr w:type="spellEnd"/>
            <w:r>
              <w:rPr>
                <w:rStyle w:val="Fett"/>
                <w:rFonts w:ascii="Arial" w:hAnsi="Arial" w:cs="Arial"/>
                <w:sz w:val="20"/>
                <w:szCs w:val="20"/>
              </w:rPr>
              <w:t xml:space="preserve"> </w:t>
            </w:r>
            <w:proofErr w:type="spellStart"/>
            <w:r>
              <w:rPr>
                <w:rStyle w:val="Fett"/>
                <w:rFonts w:ascii="Arial" w:hAnsi="Arial" w:cs="Arial"/>
                <w:sz w:val="20"/>
                <w:szCs w:val="20"/>
              </w:rPr>
              <w:t>mehr</w:t>
            </w:r>
            <w:proofErr w:type="spellEnd"/>
            <w:r>
              <w:rPr>
                <w:rStyle w:val="Fett"/>
                <w:rFonts w:ascii="Arial" w:hAnsi="Arial" w:cs="Arial"/>
                <w:sz w:val="20"/>
                <w:szCs w:val="20"/>
              </w:rPr>
              <w:t xml:space="preserve"> </w:t>
            </w:r>
            <w:proofErr w:type="spellStart"/>
            <w:r>
              <w:rPr>
                <w:rStyle w:val="Fett"/>
                <w:rFonts w:ascii="Arial" w:hAnsi="Arial" w:cs="Arial"/>
                <w:sz w:val="20"/>
                <w:szCs w:val="20"/>
              </w:rPr>
              <w:t>angegeben</w:t>
            </w:r>
            <w:proofErr w:type="spellEnd"/>
            <w:r>
              <w:rPr>
                <w:rStyle w:val="Fett"/>
                <w:rFonts w:ascii="Arial" w:hAnsi="Arial" w:cs="Arial"/>
                <w:sz w:val="20"/>
                <w:szCs w:val="20"/>
              </w:rPr>
              <w:t xml:space="preserve"> </w:t>
            </w:r>
            <w:proofErr w:type="spellStart"/>
            <w:r>
              <w:rPr>
                <w:rStyle w:val="Fett"/>
                <w:rFonts w:ascii="Arial" w:hAnsi="Arial" w:cs="Arial"/>
                <w:sz w:val="20"/>
                <w:szCs w:val="20"/>
              </w:rPr>
              <w:t>haben</w:t>
            </w:r>
            <w:proofErr w:type="spellEnd"/>
            <w:r>
              <w:rPr>
                <w:rStyle w:val="Fett"/>
                <w:rFonts w:ascii="Arial" w:hAnsi="Arial" w:cs="Arial"/>
                <w:sz w:val="20"/>
                <w:szCs w:val="20"/>
              </w:rPr>
              <w:t xml:space="preserve">, </w:t>
            </w:r>
            <w:proofErr w:type="spellStart"/>
            <w:r>
              <w:rPr>
                <w:rStyle w:val="Fett"/>
                <w:rFonts w:ascii="Arial" w:hAnsi="Arial" w:cs="Arial"/>
                <w:sz w:val="20"/>
                <w:szCs w:val="20"/>
              </w:rPr>
              <w:t>beantworten</w:t>
            </w:r>
            <w:proofErr w:type="spellEnd"/>
            <w:r>
              <w:rPr>
                <w:rStyle w:val="Fett"/>
                <w:rFonts w:ascii="Arial" w:hAnsi="Arial" w:cs="Arial"/>
                <w:sz w:val="20"/>
                <w:szCs w:val="20"/>
              </w:rPr>
              <w:t xml:space="preserve"> Sie </w:t>
            </w:r>
            <w:proofErr w:type="spellStart"/>
            <w:r>
              <w:rPr>
                <w:rStyle w:val="Fett"/>
                <w:rFonts w:ascii="Arial" w:hAnsi="Arial" w:cs="Arial"/>
                <w:sz w:val="20"/>
                <w:szCs w:val="20"/>
              </w:rPr>
              <w:t>bitte</w:t>
            </w:r>
            <w:proofErr w:type="spellEnd"/>
            <w:r>
              <w:rPr>
                <w:rStyle w:val="Fett"/>
                <w:rFonts w:ascii="Arial" w:hAnsi="Arial" w:cs="Arial"/>
                <w:sz w:val="20"/>
                <w:szCs w:val="20"/>
              </w:rPr>
              <w:t xml:space="preserve"> die </w:t>
            </w:r>
            <w:proofErr w:type="spellStart"/>
            <w:r>
              <w:rPr>
                <w:rStyle w:val="Fett"/>
                <w:rFonts w:ascii="Arial" w:hAnsi="Arial" w:cs="Arial"/>
                <w:sz w:val="20"/>
                <w:szCs w:val="20"/>
              </w:rPr>
              <w:t>folgende</w:t>
            </w:r>
            <w:proofErr w:type="spellEnd"/>
            <w:r>
              <w:rPr>
                <w:rStyle w:val="Fett"/>
                <w:rFonts w:ascii="Arial" w:hAnsi="Arial" w:cs="Arial"/>
                <w:sz w:val="20"/>
                <w:szCs w:val="20"/>
              </w:rPr>
              <w:t xml:space="preserve"> </w:t>
            </w:r>
            <w:proofErr w:type="spellStart"/>
            <w:r>
              <w:rPr>
                <w:rStyle w:val="Fett"/>
                <w:rFonts w:ascii="Arial" w:hAnsi="Arial" w:cs="Arial"/>
                <w:sz w:val="20"/>
                <w:szCs w:val="20"/>
              </w:rPr>
              <w:t>Frage</w:t>
            </w:r>
            <w:proofErr w:type="spellEnd"/>
            <w:r>
              <w:rPr>
                <w:rStyle w:val="Fett"/>
                <w:rFonts w:ascii="Arial" w:hAnsi="Arial" w:cs="Arial"/>
                <w:sz w:val="20"/>
                <w:szCs w:val="20"/>
              </w:rPr>
              <w:t xml:space="preserve">: </w:t>
            </w:r>
            <w:proofErr w:type="spellStart"/>
            <w:r>
              <w:rPr>
                <w:rFonts w:ascii="Arial" w:hAnsi="Arial" w:cs="Arial"/>
                <w:sz w:val="20"/>
                <w:szCs w:val="20"/>
              </w:rPr>
              <w:t>Bemerken</w:t>
            </w:r>
            <w:proofErr w:type="spellEnd"/>
            <w:r>
              <w:rPr>
                <w:rFonts w:ascii="Arial" w:hAnsi="Arial" w:cs="Arial"/>
                <w:sz w:val="20"/>
                <w:szCs w:val="20"/>
              </w:rPr>
              <w:t xml:space="preserve"> Sie, </w:t>
            </w:r>
            <w:proofErr w:type="spellStart"/>
            <w:r>
              <w:rPr>
                <w:rFonts w:ascii="Arial" w:hAnsi="Arial" w:cs="Arial"/>
                <w:sz w:val="20"/>
                <w:szCs w:val="20"/>
              </w:rPr>
              <w:t>dass</w:t>
            </w:r>
            <w:proofErr w:type="spellEnd"/>
            <w:r>
              <w:rPr>
                <w:rFonts w:ascii="Arial" w:hAnsi="Arial" w:cs="Arial"/>
                <w:sz w:val="20"/>
                <w:szCs w:val="20"/>
              </w:rPr>
              <w:t xml:space="preserve"> Sie </w:t>
            </w:r>
            <w:proofErr w:type="spellStart"/>
            <w:r>
              <w:rPr>
                <w:rFonts w:ascii="Arial" w:hAnsi="Arial" w:cs="Arial"/>
                <w:sz w:val="20"/>
                <w:szCs w:val="20"/>
              </w:rPr>
              <w:t>sich</w:t>
            </w:r>
            <w:proofErr w:type="spellEnd"/>
            <w:r>
              <w:rPr>
                <w:rFonts w:ascii="Arial" w:hAnsi="Arial" w:cs="Arial"/>
                <w:sz w:val="20"/>
                <w:szCs w:val="20"/>
              </w:rPr>
              <w:t xml:space="preserve"> </w:t>
            </w:r>
            <w:proofErr w:type="spellStart"/>
            <w:r>
              <w:rPr>
                <w:rFonts w:ascii="Arial" w:hAnsi="Arial" w:cs="Arial"/>
                <w:sz w:val="20"/>
                <w:szCs w:val="20"/>
              </w:rPr>
              <w:t>leichter</w:t>
            </w:r>
            <w:proofErr w:type="spellEnd"/>
            <w:r>
              <w:rPr>
                <w:rFonts w:ascii="Arial" w:hAnsi="Arial" w:cs="Arial"/>
                <w:sz w:val="20"/>
                <w:szCs w:val="20"/>
              </w:rPr>
              <w:t xml:space="preserve"> </w:t>
            </w:r>
            <w:proofErr w:type="spellStart"/>
            <w:r>
              <w:rPr>
                <w:rFonts w:ascii="Arial" w:hAnsi="Arial" w:cs="Arial"/>
                <w:sz w:val="20"/>
                <w:szCs w:val="20"/>
              </w:rPr>
              <w:t>aufregen</w:t>
            </w:r>
            <w:proofErr w:type="spellEnd"/>
            <w:r>
              <w:rPr>
                <w:rFonts w:ascii="Arial" w:hAnsi="Arial" w:cs="Arial"/>
                <w:sz w:val="20"/>
                <w:szCs w:val="20"/>
              </w:rPr>
              <w:t xml:space="preserve"> </w:t>
            </w:r>
            <w:proofErr w:type="spellStart"/>
            <w:r>
              <w:rPr>
                <w:rFonts w:ascii="Arial" w:hAnsi="Arial" w:cs="Arial"/>
                <w:sz w:val="20"/>
                <w:szCs w:val="20"/>
              </w:rPr>
              <w:t>als</w:t>
            </w:r>
            <w:proofErr w:type="spellEnd"/>
            <w:r>
              <w:rPr>
                <w:rFonts w:ascii="Arial" w:hAnsi="Arial" w:cs="Arial"/>
                <w:sz w:val="20"/>
                <w:szCs w:val="20"/>
              </w:rPr>
              <w:t xml:space="preserve"> </w:t>
            </w:r>
            <w:proofErr w:type="spellStart"/>
            <w:r>
              <w:rPr>
                <w:rFonts w:ascii="Arial" w:hAnsi="Arial" w:cs="Arial"/>
                <w:sz w:val="20"/>
                <w:szCs w:val="20"/>
              </w:rPr>
              <w:t>andere</w:t>
            </w:r>
            <w:proofErr w:type="spellEnd"/>
            <w:r>
              <w:rPr>
                <w:rFonts w:ascii="Arial" w:hAnsi="Arial" w:cs="Arial"/>
                <w:sz w:val="20"/>
                <w:szCs w:val="20"/>
              </w:rPr>
              <w:t xml:space="preserve">, </w:t>
            </w:r>
            <w:proofErr w:type="spellStart"/>
            <w:r>
              <w:rPr>
                <w:rFonts w:ascii="Arial" w:hAnsi="Arial" w:cs="Arial"/>
                <w:sz w:val="20"/>
                <w:szCs w:val="20"/>
              </w:rPr>
              <w:t>intensivere</w:t>
            </w:r>
            <w:proofErr w:type="spellEnd"/>
            <w:r>
              <w:rPr>
                <w:rFonts w:ascii="Arial" w:hAnsi="Arial" w:cs="Arial"/>
                <w:sz w:val="20"/>
                <w:szCs w:val="20"/>
              </w:rPr>
              <w:t xml:space="preserve"> </w:t>
            </w:r>
            <w:proofErr w:type="spellStart"/>
            <w:r>
              <w:rPr>
                <w:rFonts w:ascii="Arial" w:hAnsi="Arial" w:cs="Arial"/>
                <w:sz w:val="20"/>
                <w:szCs w:val="20"/>
              </w:rPr>
              <w:t>Reaktionen</w:t>
            </w:r>
            <w:proofErr w:type="spellEnd"/>
            <w:r>
              <w:rPr>
                <w:rFonts w:ascii="Arial" w:hAnsi="Arial" w:cs="Arial"/>
                <w:sz w:val="20"/>
                <w:szCs w:val="20"/>
              </w:rPr>
              <w:t xml:space="preserve"> </w:t>
            </w:r>
            <w:proofErr w:type="spellStart"/>
            <w:r>
              <w:rPr>
                <w:rFonts w:ascii="Arial" w:hAnsi="Arial" w:cs="Arial"/>
                <w:sz w:val="20"/>
                <w:szCs w:val="20"/>
              </w:rPr>
              <w:t>haben</w:t>
            </w:r>
            <w:proofErr w:type="spellEnd"/>
            <w:r>
              <w:rPr>
                <w:rFonts w:ascii="Arial" w:hAnsi="Arial" w:cs="Arial"/>
                <w:sz w:val="20"/>
                <w:szCs w:val="20"/>
              </w:rPr>
              <w:t xml:space="preserve"> und </w:t>
            </w:r>
            <w:proofErr w:type="spellStart"/>
            <w:r>
              <w:rPr>
                <w:rFonts w:ascii="Arial" w:hAnsi="Arial" w:cs="Arial"/>
                <w:sz w:val="20"/>
                <w:szCs w:val="20"/>
              </w:rPr>
              <w:t>länger</w:t>
            </w:r>
            <w:proofErr w:type="spellEnd"/>
            <w:r>
              <w:rPr>
                <w:rFonts w:ascii="Arial" w:hAnsi="Arial" w:cs="Arial"/>
                <w:sz w:val="20"/>
                <w:szCs w:val="20"/>
              </w:rPr>
              <w:t xml:space="preserve"> </w:t>
            </w:r>
            <w:proofErr w:type="spellStart"/>
            <w:r>
              <w:rPr>
                <w:rFonts w:ascii="Arial" w:hAnsi="Arial" w:cs="Arial"/>
                <w:sz w:val="20"/>
                <w:szCs w:val="20"/>
              </w:rPr>
              <w:t>brauchen</w:t>
            </w:r>
            <w:proofErr w:type="spellEnd"/>
            <w:r>
              <w:rPr>
                <w:rFonts w:ascii="Arial" w:hAnsi="Arial" w:cs="Arial"/>
                <w:sz w:val="20"/>
                <w:szCs w:val="20"/>
              </w:rPr>
              <w:t xml:space="preserve">, um </w:t>
            </w:r>
            <w:proofErr w:type="spellStart"/>
            <w:r>
              <w:rPr>
                <w:rFonts w:ascii="Arial" w:hAnsi="Arial" w:cs="Arial"/>
                <w:sz w:val="20"/>
                <w:szCs w:val="20"/>
              </w:rPr>
              <w:t>sich</w:t>
            </w:r>
            <w:proofErr w:type="spellEnd"/>
            <w:r>
              <w:rPr>
                <w:rFonts w:ascii="Arial" w:hAnsi="Arial" w:cs="Arial"/>
                <w:sz w:val="20"/>
                <w:szCs w:val="20"/>
              </w:rPr>
              <w:t xml:space="preserve"> </w:t>
            </w:r>
            <w:proofErr w:type="spellStart"/>
            <w:r>
              <w:rPr>
                <w:rFonts w:ascii="Arial" w:hAnsi="Arial" w:cs="Arial"/>
                <w:sz w:val="20"/>
                <w:szCs w:val="20"/>
              </w:rPr>
              <w:t>zu</w:t>
            </w:r>
            <w:proofErr w:type="spellEnd"/>
            <w:r>
              <w:rPr>
                <w:rFonts w:ascii="Arial" w:hAnsi="Arial" w:cs="Arial"/>
                <w:sz w:val="20"/>
                <w:szCs w:val="20"/>
              </w:rPr>
              <w:t xml:space="preserve"> </w:t>
            </w:r>
            <w:proofErr w:type="spellStart"/>
            <w:r>
              <w:rPr>
                <w:rFonts w:ascii="Arial" w:hAnsi="Arial" w:cs="Arial"/>
                <w:sz w:val="20"/>
                <w:szCs w:val="20"/>
              </w:rPr>
              <w:t>beruhigen</w:t>
            </w:r>
            <w:proofErr w:type="spellEnd"/>
            <w:r>
              <w:rPr>
                <w:rFonts w:ascii="Arial" w:hAnsi="Arial" w:cs="Arial"/>
                <w:sz w:val="20"/>
                <w:szCs w:val="20"/>
              </w:rPr>
              <w:t xml:space="preserve">, </w:t>
            </w:r>
            <w:proofErr w:type="spellStart"/>
            <w:r>
              <w:rPr>
                <w:rFonts w:ascii="Arial" w:hAnsi="Arial" w:cs="Arial"/>
                <w:sz w:val="20"/>
                <w:szCs w:val="20"/>
              </w:rPr>
              <w:t>im</w:t>
            </w:r>
            <w:proofErr w:type="spellEnd"/>
            <w:r>
              <w:rPr>
                <w:rFonts w:ascii="Arial" w:hAnsi="Arial" w:cs="Arial"/>
                <w:sz w:val="20"/>
                <w:szCs w:val="20"/>
              </w:rPr>
              <w:t xml:space="preserve"> </w:t>
            </w:r>
            <w:proofErr w:type="spellStart"/>
            <w:r>
              <w:rPr>
                <w:rFonts w:ascii="Arial" w:hAnsi="Arial" w:cs="Arial"/>
                <w:sz w:val="20"/>
                <w:szCs w:val="20"/>
              </w:rPr>
              <w:t>Vergleich</w:t>
            </w:r>
            <w:proofErr w:type="spellEnd"/>
            <w:r>
              <w:rPr>
                <w:rFonts w:ascii="Arial" w:hAnsi="Arial" w:cs="Arial"/>
                <w:sz w:val="20"/>
                <w:szCs w:val="20"/>
              </w:rPr>
              <w:t xml:space="preserve"> </w:t>
            </w:r>
            <w:proofErr w:type="spellStart"/>
            <w:r>
              <w:rPr>
                <w:rFonts w:ascii="Arial" w:hAnsi="Arial" w:cs="Arial"/>
                <w:sz w:val="20"/>
                <w:szCs w:val="20"/>
              </w:rPr>
              <w:t>zu</w:t>
            </w:r>
            <w:proofErr w:type="spellEnd"/>
            <w:r>
              <w:rPr>
                <w:rFonts w:ascii="Arial" w:hAnsi="Arial" w:cs="Arial"/>
                <w:sz w:val="20"/>
                <w:szCs w:val="20"/>
              </w:rPr>
              <w:t xml:space="preserve"> </w:t>
            </w:r>
            <w:proofErr w:type="spellStart"/>
            <w:r>
              <w:rPr>
                <w:rFonts w:ascii="Arial" w:hAnsi="Arial" w:cs="Arial"/>
                <w:sz w:val="20"/>
                <w:szCs w:val="20"/>
              </w:rPr>
              <w:t>anderen</w:t>
            </w:r>
            <w:proofErr w:type="spellEnd"/>
            <w:r>
              <w:rPr>
                <w:rFonts w:ascii="Arial" w:hAnsi="Arial" w:cs="Arial"/>
                <w:sz w:val="20"/>
                <w:szCs w:val="20"/>
              </w:rPr>
              <w:t xml:space="preserve"> Menschen?</w:t>
            </w:r>
          </w:p>
        </w:tc>
        <w:tc>
          <w:tcPr>
            <w:tcW w:w="1518"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b/>
                <w:kern w:val="0"/>
                <w:sz w:val="20"/>
                <w:szCs w:val="20"/>
                <w14:ligatures w14:val="none"/>
              </w:rPr>
            </w:pPr>
            <w:proofErr w:type="spellStart"/>
            <w:r>
              <w:rPr>
                <w:rFonts w:ascii="Arial" w:hAnsi="Arial" w:cs="Arial"/>
                <w:bCs/>
                <w:kern w:val="0"/>
                <w:sz w:val="20"/>
                <w:szCs w:val="20"/>
                <w14:ligatures w14:val="none"/>
              </w:rPr>
              <w:t>J</w:t>
            </w:r>
            <w:r>
              <w:rPr>
                <w:rFonts w:ascii="Arial" w:hAnsi="Arial" w:cs="Arial"/>
                <w:kern w:val="0"/>
                <w:sz w:val="20"/>
                <w:szCs w:val="20"/>
                <w14:ligatures w14:val="none"/>
              </w:rPr>
              <w:t>a</w:t>
            </w:r>
            <w:proofErr w:type="spellEnd"/>
            <w:r>
              <w:rPr>
                <w:rFonts w:ascii="Arial" w:hAnsi="Arial" w:cs="Arial"/>
                <w:bCs/>
                <w:kern w:val="0"/>
                <w:sz w:val="20"/>
                <w:szCs w:val="20"/>
                <w14:ligatures w14:val="none"/>
              </w:rPr>
              <w:t xml:space="preserve">    </w:t>
            </w:r>
            <w:proofErr w:type="spellStart"/>
            <w:r>
              <w:rPr>
                <w:rFonts w:ascii="Arial" w:hAnsi="Arial" w:cs="Arial"/>
                <w:bCs/>
                <w:kern w:val="0"/>
                <w:sz w:val="20"/>
                <w:szCs w:val="20"/>
                <w14:ligatures w14:val="none"/>
              </w:rPr>
              <w:t>N</w:t>
            </w:r>
            <w:r>
              <w:rPr>
                <w:rFonts w:ascii="Arial" w:hAnsi="Arial" w:cs="Arial"/>
                <w:kern w:val="0"/>
                <w:sz w:val="20"/>
                <w:szCs w:val="20"/>
                <w14:ligatures w14:val="none"/>
              </w:rPr>
              <w:t>ein</w:t>
            </w:r>
            <w:proofErr w:type="spellEnd"/>
          </w:p>
        </w:tc>
      </w:tr>
      <w:tr>
        <w:trPr>
          <w:trHeight w:val="413"/>
        </w:trPr>
        <w:tc>
          <w:tcPr>
            <w:tcW w:w="270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rPr>
                <w:rFonts w:ascii="Arial" w:hAnsi="Arial" w:cs="Arial"/>
                <w:kern w:val="0"/>
                <w:sz w:val="20"/>
                <w:szCs w:val="20"/>
                <w14:ligatures w14:val="none"/>
              </w:rPr>
            </w:pPr>
            <w:r>
              <w:rPr>
                <w:rFonts w:ascii="Arial" w:eastAsia="Times New Roman" w:hAnsi="Arial" w:cs="Arial"/>
                <w:kern w:val="0"/>
                <w:sz w:val="20"/>
                <w:szCs w:val="20"/>
                <w:lang w:val="de-DE" w:eastAsia="de-DE"/>
                <w14:ligatures w14:val="none"/>
              </w:rPr>
              <w:t xml:space="preserve">C2. Ich </w:t>
            </w:r>
            <w:proofErr w:type="spellStart"/>
            <w:r>
              <w:rPr>
                <w:rFonts w:ascii="Arial" w:eastAsia="Times New Roman" w:hAnsi="Arial" w:cs="Arial"/>
                <w:kern w:val="0"/>
                <w:sz w:val="20"/>
                <w:szCs w:val="20"/>
                <w:lang w:val="de-DE" w:eastAsia="de-DE"/>
                <w14:ligatures w14:val="none"/>
              </w:rPr>
              <w:t>fuhle</w:t>
            </w:r>
            <w:proofErr w:type="spellEnd"/>
            <w:r>
              <w:rPr>
                <w:rFonts w:ascii="Arial" w:eastAsia="Times New Roman" w:hAnsi="Arial" w:cs="Arial"/>
                <w:kern w:val="0"/>
                <w:sz w:val="20"/>
                <w:szCs w:val="20"/>
                <w:lang w:val="de-DE" w:eastAsia="de-DE"/>
                <w14:ligatures w14:val="none"/>
              </w:rPr>
              <w:t xml:space="preserve"> mich wie abgestumpft oder </w:t>
            </w:r>
            <w:proofErr w:type="spellStart"/>
            <w:r>
              <w:rPr>
                <w:rFonts w:ascii="Arial" w:eastAsia="Times New Roman" w:hAnsi="Arial" w:cs="Arial"/>
                <w:kern w:val="0"/>
                <w:sz w:val="20"/>
                <w:szCs w:val="20"/>
                <w:lang w:val="de-DE" w:eastAsia="de-DE"/>
                <w14:ligatures w14:val="none"/>
              </w:rPr>
              <w:t>gefühlsmaßig</w:t>
            </w:r>
            <w:proofErr w:type="spellEnd"/>
            <w:r>
              <w:rPr>
                <w:rFonts w:ascii="Arial" w:eastAsia="Times New Roman" w:hAnsi="Arial" w:cs="Arial"/>
                <w:kern w:val="0"/>
                <w:sz w:val="20"/>
                <w:szCs w:val="20"/>
                <w:lang w:val="de-DE" w:eastAsia="de-DE"/>
                <w14:ligatures w14:val="none"/>
              </w:rPr>
              <w:t xml:space="preserve"> taub.</w:t>
            </w:r>
          </w:p>
        </w:tc>
        <w:tc>
          <w:tcPr>
            <w:tcW w:w="3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kern w:val="0"/>
                <w:sz w:val="20"/>
                <w:szCs w:val="20"/>
                <w14:ligatures w14:val="none"/>
              </w:rPr>
            </w:pPr>
            <w:r>
              <w:rPr>
                <w:rFonts w:ascii="Arial" w:hAnsi="Arial" w:cs="Arial"/>
                <w:w w:val="99"/>
                <w:kern w:val="0"/>
                <w:sz w:val="20"/>
                <w:szCs w:val="20"/>
                <w14:ligatures w14:val="none"/>
              </w:rPr>
              <w:t>0</w:t>
            </w:r>
          </w:p>
        </w:tc>
        <w:tc>
          <w:tcPr>
            <w:tcW w:w="43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kern w:val="0"/>
                <w:sz w:val="20"/>
                <w:szCs w:val="20"/>
                <w14:ligatures w14:val="none"/>
              </w:rPr>
            </w:pPr>
            <w:r>
              <w:rPr>
                <w:rFonts w:ascii="Arial" w:hAnsi="Arial" w:cs="Arial"/>
                <w:w w:val="99"/>
                <w:kern w:val="0"/>
                <w:sz w:val="20"/>
                <w:szCs w:val="20"/>
                <w14:ligatures w14:val="none"/>
              </w:rPr>
              <w:t>1</w:t>
            </w:r>
          </w:p>
        </w:tc>
        <w:tc>
          <w:tcPr>
            <w:tcW w:w="5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kern w:val="0"/>
                <w:sz w:val="20"/>
                <w:szCs w:val="20"/>
                <w14:ligatures w14:val="none"/>
              </w:rPr>
            </w:pPr>
            <w:r>
              <w:rPr>
                <w:rFonts w:ascii="Arial" w:hAnsi="Arial" w:cs="Arial"/>
                <w:w w:val="99"/>
                <w:kern w:val="0"/>
                <w:sz w:val="20"/>
                <w:szCs w:val="20"/>
                <w14:ligatures w14:val="none"/>
              </w:rPr>
              <w:t>2</w:t>
            </w:r>
          </w:p>
        </w:tc>
        <w:tc>
          <w:tcPr>
            <w:tcW w:w="4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kern w:val="0"/>
                <w:sz w:val="20"/>
                <w:szCs w:val="20"/>
                <w14:ligatures w14:val="none"/>
              </w:rPr>
            </w:pPr>
            <w:r>
              <w:rPr>
                <w:rFonts w:ascii="Arial" w:hAnsi="Arial" w:cs="Arial"/>
                <w:w w:val="99"/>
                <w:kern w:val="0"/>
                <w:sz w:val="20"/>
                <w:szCs w:val="20"/>
                <w14:ligatures w14:val="none"/>
              </w:rPr>
              <w:t>3</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kern w:val="0"/>
                <w:sz w:val="20"/>
                <w:szCs w:val="20"/>
                <w14:ligatures w14:val="none"/>
              </w:rPr>
            </w:pPr>
            <w:r>
              <w:rPr>
                <w:rFonts w:ascii="Arial" w:hAnsi="Arial" w:cs="Arial"/>
                <w:w w:val="99"/>
                <w:kern w:val="0"/>
                <w:sz w:val="20"/>
                <w:szCs w:val="20"/>
                <w14:ligatures w14:val="none"/>
              </w:rPr>
              <w:t>4</w:t>
            </w:r>
          </w:p>
        </w:tc>
      </w:tr>
      <w:tr>
        <w:trPr>
          <w:trHeight w:val="611"/>
        </w:trPr>
        <w:tc>
          <w:tcPr>
            <w:tcW w:w="3482"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rPr>
                <w:rFonts w:ascii="Arial" w:hAnsi="Arial" w:cs="Arial"/>
                <w:b/>
                <w:kern w:val="0"/>
                <w:sz w:val="20"/>
                <w:szCs w:val="20"/>
                <w14:ligatures w14:val="none"/>
              </w:rPr>
            </w:pPr>
            <w:proofErr w:type="spellStart"/>
            <w:r>
              <w:rPr>
                <w:rStyle w:val="Fett"/>
                <w:rFonts w:ascii="Arial" w:hAnsi="Arial" w:cs="Arial"/>
                <w:sz w:val="20"/>
                <w:szCs w:val="20"/>
              </w:rPr>
              <w:t>Wenn</w:t>
            </w:r>
            <w:proofErr w:type="spellEnd"/>
            <w:r>
              <w:rPr>
                <w:rStyle w:val="Fett"/>
                <w:rFonts w:ascii="Arial" w:hAnsi="Arial" w:cs="Arial"/>
                <w:sz w:val="20"/>
                <w:szCs w:val="20"/>
              </w:rPr>
              <w:t xml:space="preserve"> Sie </w:t>
            </w:r>
            <w:proofErr w:type="spellStart"/>
            <w:r>
              <w:rPr>
                <w:rStyle w:val="Fett"/>
                <w:rFonts w:ascii="Arial" w:hAnsi="Arial" w:cs="Arial"/>
                <w:sz w:val="20"/>
                <w:szCs w:val="20"/>
              </w:rPr>
              <w:t>m</w:t>
            </w:r>
            <w:r>
              <w:rPr>
                <w:rStyle w:val="Fett"/>
              </w:rPr>
              <w:t>ittel</w:t>
            </w:r>
            <w:r>
              <w:rPr>
                <w:rStyle w:val="Fett"/>
                <w:rFonts w:ascii="Arial" w:hAnsi="Arial" w:cs="Arial"/>
                <w:sz w:val="20"/>
                <w:szCs w:val="20"/>
              </w:rPr>
              <w:t>mäßig</w:t>
            </w:r>
            <w:proofErr w:type="spellEnd"/>
            <w:r>
              <w:rPr>
                <w:rStyle w:val="Fett"/>
                <w:rFonts w:ascii="Arial" w:hAnsi="Arial" w:cs="Arial"/>
                <w:sz w:val="20"/>
                <w:szCs w:val="20"/>
              </w:rPr>
              <w:t xml:space="preserve"> (2) </w:t>
            </w:r>
            <w:proofErr w:type="spellStart"/>
            <w:r>
              <w:rPr>
                <w:rStyle w:val="Fett"/>
                <w:rFonts w:ascii="Arial" w:hAnsi="Arial" w:cs="Arial"/>
                <w:sz w:val="20"/>
                <w:szCs w:val="20"/>
              </w:rPr>
              <w:t>oder</w:t>
            </w:r>
            <w:proofErr w:type="spellEnd"/>
            <w:r>
              <w:rPr>
                <w:rStyle w:val="Fett"/>
                <w:rFonts w:ascii="Arial" w:hAnsi="Arial" w:cs="Arial"/>
                <w:sz w:val="20"/>
                <w:szCs w:val="20"/>
              </w:rPr>
              <w:t xml:space="preserve"> </w:t>
            </w:r>
            <w:proofErr w:type="spellStart"/>
            <w:r>
              <w:rPr>
                <w:rStyle w:val="Fett"/>
                <w:rFonts w:ascii="Arial" w:hAnsi="Arial" w:cs="Arial"/>
                <w:sz w:val="20"/>
                <w:szCs w:val="20"/>
              </w:rPr>
              <w:t>mehr</w:t>
            </w:r>
            <w:proofErr w:type="spellEnd"/>
            <w:r>
              <w:rPr>
                <w:rStyle w:val="Fett"/>
                <w:rFonts w:ascii="Arial" w:hAnsi="Arial" w:cs="Arial"/>
                <w:sz w:val="20"/>
                <w:szCs w:val="20"/>
              </w:rPr>
              <w:t xml:space="preserve"> </w:t>
            </w:r>
            <w:proofErr w:type="spellStart"/>
            <w:r>
              <w:rPr>
                <w:rStyle w:val="Fett"/>
                <w:rFonts w:ascii="Arial" w:hAnsi="Arial" w:cs="Arial"/>
                <w:sz w:val="20"/>
                <w:szCs w:val="20"/>
              </w:rPr>
              <w:t>angegeben</w:t>
            </w:r>
            <w:proofErr w:type="spellEnd"/>
            <w:r>
              <w:rPr>
                <w:rStyle w:val="Fett"/>
                <w:rFonts w:ascii="Arial" w:hAnsi="Arial" w:cs="Arial"/>
                <w:sz w:val="20"/>
                <w:szCs w:val="20"/>
              </w:rPr>
              <w:t xml:space="preserve"> </w:t>
            </w:r>
            <w:proofErr w:type="spellStart"/>
            <w:r>
              <w:rPr>
                <w:rStyle w:val="Fett"/>
                <w:rFonts w:ascii="Arial" w:hAnsi="Arial" w:cs="Arial"/>
                <w:sz w:val="20"/>
                <w:szCs w:val="20"/>
              </w:rPr>
              <w:t>haben</w:t>
            </w:r>
            <w:proofErr w:type="spellEnd"/>
            <w:r>
              <w:rPr>
                <w:rStyle w:val="Fett"/>
                <w:rFonts w:ascii="Arial" w:hAnsi="Arial" w:cs="Arial"/>
                <w:sz w:val="20"/>
                <w:szCs w:val="20"/>
              </w:rPr>
              <w:t xml:space="preserve">, </w:t>
            </w:r>
            <w:proofErr w:type="spellStart"/>
            <w:r>
              <w:rPr>
                <w:rStyle w:val="Fett"/>
                <w:rFonts w:ascii="Arial" w:hAnsi="Arial" w:cs="Arial"/>
                <w:sz w:val="20"/>
                <w:szCs w:val="20"/>
              </w:rPr>
              <w:t>beantworten</w:t>
            </w:r>
            <w:proofErr w:type="spellEnd"/>
            <w:r>
              <w:rPr>
                <w:rStyle w:val="Fett"/>
                <w:rFonts w:ascii="Arial" w:hAnsi="Arial" w:cs="Arial"/>
                <w:sz w:val="20"/>
                <w:szCs w:val="20"/>
              </w:rPr>
              <w:t xml:space="preserve"> Sie </w:t>
            </w:r>
            <w:proofErr w:type="spellStart"/>
            <w:r>
              <w:rPr>
                <w:rStyle w:val="Fett"/>
                <w:rFonts w:ascii="Arial" w:hAnsi="Arial" w:cs="Arial"/>
                <w:sz w:val="20"/>
                <w:szCs w:val="20"/>
              </w:rPr>
              <w:t>bitte</w:t>
            </w:r>
            <w:proofErr w:type="spellEnd"/>
            <w:r>
              <w:rPr>
                <w:rStyle w:val="Fett"/>
                <w:rFonts w:ascii="Arial" w:hAnsi="Arial" w:cs="Arial"/>
                <w:sz w:val="20"/>
                <w:szCs w:val="20"/>
              </w:rPr>
              <w:t xml:space="preserve"> die </w:t>
            </w:r>
            <w:proofErr w:type="spellStart"/>
            <w:r>
              <w:rPr>
                <w:rStyle w:val="Fett"/>
                <w:rFonts w:ascii="Arial" w:hAnsi="Arial" w:cs="Arial"/>
                <w:sz w:val="20"/>
                <w:szCs w:val="20"/>
              </w:rPr>
              <w:t>folgende</w:t>
            </w:r>
            <w:proofErr w:type="spellEnd"/>
            <w:r>
              <w:rPr>
                <w:rStyle w:val="Fett"/>
                <w:rFonts w:ascii="Arial" w:hAnsi="Arial" w:cs="Arial"/>
                <w:sz w:val="20"/>
                <w:szCs w:val="20"/>
              </w:rPr>
              <w:t xml:space="preserve"> </w:t>
            </w:r>
            <w:proofErr w:type="spellStart"/>
            <w:r>
              <w:rPr>
                <w:rStyle w:val="Fett"/>
                <w:rFonts w:ascii="Arial" w:hAnsi="Arial" w:cs="Arial"/>
                <w:sz w:val="20"/>
                <w:szCs w:val="20"/>
              </w:rPr>
              <w:t>Frage</w:t>
            </w:r>
            <w:proofErr w:type="spellEnd"/>
            <w:r>
              <w:rPr>
                <w:rStyle w:val="Fett"/>
                <w:rFonts w:ascii="Arial" w:hAnsi="Arial" w:cs="Arial"/>
                <w:sz w:val="20"/>
                <w:szCs w:val="20"/>
              </w:rPr>
              <w:t xml:space="preserve">: </w:t>
            </w:r>
            <w:r>
              <w:rPr>
                <w:rFonts w:ascii="Arial" w:hAnsi="Arial" w:cs="Arial"/>
                <w:sz w:val="20"/>
                <w:szCs w:val="20"/>
              </w:rPr>
              <w:t xml:space="preserve">Das </w:t>
            </w:r>
            <w:proofErr w:type="spellStart"/>
            <w:r>
              <w:rPr>
                <w:rFonts w:ascii="Arial" w:hAnsi="Arial" w:cs="Arial"/>
                <w:sz w:val="20"/>
                <w:szCs w:val="20"/>
              </w:rPr>
              <w:t>bedeutet</w:t>
            </w:r>
            <w:proofErr w:type="spellEnd"/>
            <w:r>
              <w:rPr>
                <w:rFonts w:ascii="Arial" w:hAnsi="Arial" w:cs="Arial"/>
                <w:sz w:val="20"/>
                <w:szCs w:val="20"/>
              </w:rPr>
              <w:t xml:space="preserve">, </w:t>
            </w:r>
            <w:proofErr w:type="spellStart"/>
            <w:r>
              <w:rPr>
                <w:rFonts w:ascii="Arial" w:hAnsi="Arial" w:cs="Arial"/>
                <w:sz w:val="20"/>
                <w:szCs w:val="20"/>
              </w:rPr>
              <w:t>dass</w:t>
            </w:r>
            <w:proofErr w:type="spellEnd"/>
            <w:r>
              <w:rPr>
                <w:rFonts w:ascii="Arial" w:hAnsi="Arial" w:cs="Arial"/>
                <w:sz w:val="20"/>
                <w:szCs w:val="20"/>
              </w:rPr>
              <w:t xml:space="preserve"> Sie </w:t>
            </w:r>
            <w:proofErr w:type="spellStart"/>
            <w:r>
              <w:rPr>
                <w:rFonts w:ascii="Arial" w:hAnsi="Arial" w:cs="Arial"/>
                <w:sz w:val="20"/>
                <w:szCs w:val="20"/>
              </w:rPr>
              <w:t>keine</w:t>
            </w:r>
            <w:proofErr w:type="spellEnd"/>
            <w:r>
              <w:rPr>
                <w:rFonts w:ascii="Arial" w:hAnsi="Arial" w:cs="Arial"/>
                <w:sz w:val="20"/>
                <w:szCs w:val="20"/>
              </w:rPr>
              <w:t xml:space="preserve"> </w:t>
            </w:r>
            <w:proofErr w:type="spellStart"/>
            <w:r>
              <w:rPr>
                <w:rFonts w:ascii="Arial" w:hAnsi="Arial" w:cs="Arial"/>
                <w:sz w:val="20"/>
                <w:szCs w:val="20"/>
              </w:rPr>
              <w:t>Emotionen</w:t>
            </w:r>
            <w:proofErr w:type="spellEnd"/>
            <w:r>
              <w:rPr>
                <w:rFonts w:ascii="Arial" w:hAnsi="Arial" w:cs="Arial"/>
                <w:sz w:val="20"/>
                <w:szCs w:val="20"/>
              </w:rPr>
              <w:t xml:space="preserve"> </w:t>
            </w:r>
            <w:proofErr w:type="spellStart"/>
            <w:r>
              <w:rPr>
                <w:rFonts w:ascii="Arial" w:hAnsi="Arial" w:cs="Arial"/>
                <w:sz w:val="20"/>
                <w:szCs w:val="20"/>
              </w:rPr>
              <w:t>wie</w:t>
            </w:r>
            <w:proofErr w:type="spellEnd"/>
            <w:r>
              <w:rPr>
                <w:rFonts w:ascii="Arial" w:hAnsi="Arial" w:cs="Arial"/>
                <w:sz w:val="20"/>
                <w:szCs w:val="20"/>
              </w:rPr>
              <w:t xml:space="preserve"> </w:t>
            </w:r>
            <w:proofErr w:type="spellStart"/>
            <w:r>
              <w:rPr>
                <w:rFonts w:ascii="Arial" w:hAnsi="Arial" w:cs="Arial"/>
                <w:sz w:val="20"/>
                <w:szCs w:val="20"/>
              </w:rPr>
              <w:t>Freude</w:t>
            </w:r>
            <w:proofErr w:type="spellEnd"/>
            <w:r>
              <w:rPr>
                <w:rFonts w:ascii="Arial" w:hAnsi="Arial" w:cs="Arial"/>
                <w:sz w:val="20"/>
                <w:szCs w:val="20"/>
              </w:rPr>
              <w:t xml:space="preserve">, </w:t>
            </w:r>
            <w:proofErr w:type="spellStart"/>
            <w:r>
              <w:rPr>
                <w:rFonts w:ascii="Arial" w:hAnsi="Arial" w:cs="Arial"/>
                <w:sz w:val="20"/>
                <w:szCs w:val="20"/>
              </w:rPr>
              <w:t>Traurigkeit</w:t>
            </w:r>
            <w:proofErr w:type="spellEnd"/>
            <w:r>
              <w:rPr>
                <w:rFonts w:ascii="Arial" w:hAnsi="Arial" w:cs="Arial"/>
                <w:sz w:val="20"/>
                <w:szCs w:val="20"/>
              </w:rPr>
              <w:t xml:space="preserve">, </w:t>
            </w:r>
            <w:proofErr w:type="spellStart"/>
            <w:r>
              <w:rPr>
                <w:rFonts w:ascii="Arial" w:hAnsi="Arial" w:cs="Arial"/>
                <w:sz w:val="20"/>
                <w:szCs w:val="20"/>
              </w:rPr>
              <w:t>Aufregung</w:t>
            </w:r>
            <w:proofErr w:type="spellEnd"/>
            <w:r>
              <w:rPr>
                <w:rFonts w:ascii="Arial" w:hAnsi="Arial" w:cs="Arial"/>
                <w:sz w:val="20"/>
                <w:szCs w:val="20"/>
              </w:rPr>
              <w:t xml:space="preserve"> </w:t>
            </w:r>
            <w:proofErr w:type="spellStart"/>
            <w:r>
              <w:rPr>
                <w:rFonts w:ascii="Arial" w:hAnsi="Arial" w:cs="Arial"/>
                <w:sz w:val="20"/>
                <w:szCs w:val="20"/>
              </w:rPr>
              <w:t>oder</w:t>
            </w:r>
            <w:proofErr w:type="spellEnd"/>
            <w:r>
              <w:rPr>
                <w:rFonts w:ascii="Arial" w:hAnsi="Arial" w:cs="Arial"/>
                <w:sz w:val="20"/>
                <w:szCs w:val="20"/>
              </w:rPr>
              <w:t xml:space="preserve"> </w:t>
            </w:r>
            <w:proofErr w:type="spellStart"/>
            <w:r>
              <w:rPr>
                <w:rFonts w:ascii="Arial" w:hAnsi="Arial" w:cs="Arial"/>
                <w:sz w:val="20"/>
                <w:szCs w:val="20"/>
              </w:rPr>
              <w:t>Wut</w:t>
            </w:r>
            <w:proofErr w:type="spellEnd"/>
            <w:r>
              <w:rPr>
                <w:rFonts w:ascii="Arial" w:hAnsi="Arial" w:cs="Arial"/>
                <w:sz w:val="20"/>
                <w:szCs w:val="20"/>
              </w:rPr>
              <w:t xml:space="preserve"> </w:t>
            </w:r>
            <w:proofErr w:type="spellStart"/>
            <w:r>
              <w:rPr>
                <w:rFonts w:ascii="Arial" w:hAnsi="Arial" w:cs="Arial"/>
                <w:sz w:val="20"/>
                <w:szCs w:val="20"/>
              </w:rPr>
              <w:t>empfinden</w:t>
            </w:r>
            <w:proofErr w:type="spellEnd"/>
            <w:r>
              <w:rPr>
                <w:rFonts w:ascii="Arial" w:hAnsi="Arial" w:cs="Arial"/>
                <w:sz w:val="20"/>
                <w:szCs w:val="20"/>
              </w:rPr>
              <w:t xml:space="preserve"> </w:t>
            </w:r>
            <w:proofErr w:type="spellStart"/>
            <w:r>
              <w:rPr>
                <w:rFonts w:ascii="Arial" w:hAnsi="Arial" w:cs="Arial"/>
                <w:sz w:val="20"/>
                <w:szCs w:val="20"/>
              </w:rPr>
              <w:t>können</w:t>
            </w:r>
            <w:proofErr w:type="spellEnd"/>
            <w:r>
              <w:rPr>
                <w:rFonts w:ascii="Arial" w:hAnsi="Arial" w:cs="Arial"/>
                <w:sz w:val="20"/>
                <w:szCs w:val="20"/>
              </w:rPr>
              <w:t xml:space="preserve">. </w:t>
            </w:r>
            <w:proofErr w:type="spellStart"/>
            <w:r>
              <w:rPr>
                <w:rFonts w:ascii="Arial" w:hAnsi="Arial" w:cs="Arial"/>
                <w:sz w:val="20"/>
                <w:szCs w:val="20"/>
              </w:rPr>
              <w:t>Trifft</w:t>
            </w:r>
            <w:proofErr w:type="spellEnd"/>
            <w:r>
              <w:rPr>
                <w:rFonts w:ascii="Arial" w:hAnsi="Arial" w:cs="Arial"/>
                <w:sz w:val="20"/>
                <w:szCs w:val="20"/>
              </w:rPr>
              <w:t xml:space="preserve"> das auf Sie </w:t>
            </w:r>
            <w:proofErr w:type="spellStart"/>
            <w:r>
              <w:rPr>
                <w:rFonts w:ascii="Arial" w:hAnsi="Arial" w:cs="Arial"/>
                <w:sz w:val="20"/>
                <w:szCs w:val="20"/>
              </w:rPr>
              <w:t>zu</w:t>
            </w:r>
            <w:proofErr w:type="spellEnd"/>
            <w:r>
              <w:rPr>
                <w:rFonts w:ascii="Arial" w:hAnsi="Arial" w:cs="Arial"/>
                <w:sz w:val="20"/>
                <w:szCs w:val="20"/>
              </w:rPr>
              <w:t>?</w:t>
            </w:r>
          </w:p>
        </w:tc>
        <w:tc>
          <w:tcPr>
            <w:tcW w:w="1518"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b/>
                <w:kern w:val="0"/>
                <w:sz w:val="20"/>
                <w:szCs w:val="20"/>
                <w14:ligatures w14:val="none"/>
              </w:rPr>
            </w:pPr>
            <w:proofErr w:type="spellStart"/>
            <w:r>
              <w:rPr>
                <w:rFonts w:ascii="Arial" w:hAnsi="Arial" w:cs="Arial"/>
                <w:bCs/>
                <w:kern w:val="0"/>
                <w:sz w:val="20"/>
                <w:szCs w:val="20"/>
                <w14:ligatures w14:val="none"/>
              </w:rPr>
              <w:t>J</w:t>
            </w:r>
            <w:r>
              <w:rPr>
                <w:rFonts w:ascii="Arial" w:hAnsi="Arial" w:cs="Arial"/>
                <w:kern w:val="0"/>
                <w:sz w:val="20"/>
                <w:szCs w:val="20"/>
                <w14:ligatures w14:val="none"/>
              </w:rPr>
              <w:t>a</w:t>
            </w:r>
            <w:proofErr w:type="spellEnd"/>
            <w:r>
              <w:rPr>
                <w:rFonts w:ascii="Arial" w:hAnsi="Arial" w:cs="Arial"/>
                <w:bCs/>
                <w:kern w:val="0"/>
                <w:sz w:val="20"/>
                <w:szCs w:val="20"/>
                <w14:ligatures w14:val="none"/>
              </w:rPr>
              <w:t xml:space="preserve">    </w:t>
            </w:r>
            <w:proofErr w:type="spellStart"/>
            <w:r>
              <w:rPr>
                <w:rFonts w:ascii="Arial" w:hAnsi="Arial" w:cs="Arial"/>
                <w:bCs/>
                <w:kern w:val="0"/>
                <w:sz w:val="20"/>
                <w:szCs w:val="20"/>
                <w14:ligatures w14:val="none"/>
              </w:rPr>
              <w:t>N</w:t>
            </w:r>
            <w:r>
              <w:rPr>
                <w:rFonts w:ascii="Arial" w:hAnsi="Arial" w:cs="Arial"/>
                <w:kern w:val="0"/>
                <w:sz w:val="20"/>
                <w:szCs w:val="20"/>
                <w14:ligatures w14:val="none"/>
              </w:rPr>
              <w:t>ein</w:t>
            </w:r>
            <w:proofErr w:type="spellEnd"/>
          </w:p>
        </w:tc>
      </w:tr>
      <w:tr>
        <w:trPr>
          <w:trHeight w:val="383"/>
        </w:trPr>
        <w:tc>
          <w:tcPr>
            <w:tcW w:w="270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rPr>
                <w:rFonts w:ascii="Arial" w:hAnsi="Arial" w:cs="Arial"/>
                <w:kern w:val="0"/>
                <w:sz w:val="20"/>
                <w:szCs w:val="20"/>
                <w14:ligatures w14:val="none"/>
              </w:rPr>
            </w:pPr>
            <w:r>
              <w:rPr>
                <w:rFonts w:ascii="Arial" w:eastAsia="Times New Roman" w:hAnsi="Arial" w:cs="Arial"/>
                <w:kern w:val="0"/>
                <w:sz w:val="20"/>
                <w:szCs w:val="20"/>
                <w:lang w:val="de-DE" w:eastAsia="de-DE"/>
                <w14:ligatures w14:val="none"/>
              </w:rPr>
              <w:t>C3. Ich fühle mich als Versager.</w:t>
            </w:r>
          </w:p>
        </w:tc>
        <w:tc>
          <w:tcPr>
            <w:tcW w:w="3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kern w:val="0"/>
                <w:sz w:val="20"/>
                <w:szCs w:val="20"/>
                <w14:ligatures w14:val="none"/>
              </w:rPr>
            </w:pPr>
            <w:r>
              <w:rPr>
                <w:rFonts w:ascii="Arial" w:hAnsi="Arial" w:cs="Arial"/>
                <w:w w:val="99"/>
                <w:kern w:val="0"/>
                <w:sz w:val="20"/>
                <w:szCs w:val="20"/>
                <w14:ligatures w14:val="none"/>
              </w:rPr>
              <w:t>0</w:t>
            </w:r>
          </w:p>
        </w:tc>
        <w:tc>
          <w:tcPr>
            <w:tcW w:w="43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kern w:val="0"/>
                <w:sz w:val="20"/>
                <w:szCs w:val="20"/>
                <w14:ligatures w14:val="none"/>
              </w:rPr>
            </w:pPr>
            <w:r>
              <w:rPr>
                <w:rFonts w:ascii="Arial" w:hAnsi="Arial" w:cs="Arial"/>
                <w:w w:val="99"/>
                <w:kern w:val="0"/>
                <w:sz w:val="20"/>
                <w:szCs w:val="20"/>
                <w14:ligatures w14:val="none"/>
              </w:rPr>
              <w:t>1</w:t>
            </w:r>
          </w:p>
        </w:tc>
        <w:tc>
          <w:tcPr>
            <w:tcW w:w="5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kern w:val="0"/>
                <w:sz w:val="20"/>
                <w:szCs w:val="20"/>
                <w14:ligatures w14:val="none"/>
              </w:rPr>
            </w:pPr>
            <w:r>
              <w:rPr>
                <w:rFonts w:ascii="Arial" w:hAnsi="Arial" w:cs="Arial"/>
                <w:w w:val="99"/>
                <w:kern w:val="0"/>
                <w:sz w:val="20"/>
                <w:szCs w:val="20"/>
                <w14:ligatures w14:val="none"/>
              </w:rPr>
              <w:t>2</w:t>
            </w:r>
          </w:p>
        </w:tc>
        <w:tc>
          <w:tcPr>
            <w:tcW w:w="4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kern w:val="0"/>
                <w:sz w:val="20"/>
                <w:szCs w:val="20"/>
                <w14:ligatures w14:val="none"/>
              </w:rPr>
            </w:pPr>
            <w:r>
              <w:rPr>
                <w:rFonts w:ascii="Arial" w:hAnsi="Arial" w:cs="Arial"/>
                <w:w w:val="99"/>
                <w:kern w:val="0"/>
                <w:sz w:val="20"/>
                <w:szCs w:val="20"/>
                <w14:ligatures w14:val="none"/>
              </w:rPr>
              <w:t>3</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kern w:val="0"/>
                <w:sz w:val="20"/>
                <w:szCs w:val="20"/>
                <w14:ligatures w14:val="none"/>
              </w:rPr>
            </w:pPr>
            <w:r>
              <w:rPr>
                <w:rFonts w:ascii="Arial" w:hAnsi="Arial" w:cs="Arial"/>
                <w:w w:val="99"/>
                <w:kern w:val="0"/>
                <w:sz w:val="20"/>
                <w:szCs w:val="20"/>
                <w14:ligatures w14:val="none"/>
              </w:rPr>
              <w:t>4</w:t>
            </w:r>
          </w:p>
        </w:tc>
      </w:tr>
      <w:tr>
        <w:trPr>
          <w:trHeight w:val="712"/>
        </w:trPr>
        <w:tc>
          <w:tcPr>
            <w:tcW w:w="3482"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rPr>
                <w:rFonts w:ascii="Arial" w:hAnsi="Arial" w:cs="Arial"/>
                <w:b/>
                <w:kern w:val="0"/>
                <w:sz w:val="20"/>
                <w:szCs w:val="20"/>
                <w14:ligatures w14:val="none"/>
              </w:rPr>
            </w:pPr>
            <w:proofErr w:type="spellStart"/>
            <w:r>
              <w:rPr>
                <w:rStyle w:val="Fett"/>
                <w:rFonts w:ascii="Arial" w:hAnsi="Arial" w:cs="Arial"/>
                <w:sz w:val="20"/>
                <w:szCs w:val="20"/>
              </w:rPr>
              <w:t>Wenn</w:t>
            </w:r>
            <w:proofErr w:type="spellEnd"/>
            <w:r>
              <w:rPr>
                <w:rStyle w:val="Fett"/>
                <w:rFonts w:ascii="Arial" w:hAnsi="Arial" w:cs="Arial"/>
                <w:sz w:val="20"/>
                <w:szCs w:val="20"/>
              </w:rPr>
              <w:t xml:space="preserve"> Sie </w:t>
            </w:r>
            <w:proofErr w:type="spellStart"/>
            <w:r>
              <w:rPr>
                <w:rStyle w:val="Fett"/>
                <w:rFonts w:ascii="Arial" w:hAnsi="Arial" w:cs="Arial"/>
                <w:sz w:val="20"/>
                <w:szCs w:val="20"/>
              </w:rPr>
              <w:t>m</w:t>
            </w:r>
            <w:r>
              <w:rPr>
                <w:rStyle w:val="Fett"/>
              </w:rPr>
              <w:t>ittel</w:t>
            </w:r>
            <w:r>
              <w:rPr>
                <w:rStyle w:val="Fett"/>
                <w:rFonts w:ascii="Arial" w:hAnsi="Arial" w:cs="Arial"/>
                <w:sz w:val="20"/>
                <w:szCs w:val="20"/>
              </w:rPr>
              <w:t>mäßig</w:t>
            </w:r>
            <w:proofErr w:type="spellEnd"/>
            <w:r>
              <w:rPr>
                <w:rStyle w:val="Fett"/>
                <w:rFonts w:ascii="Arial" w:hAnsi="Arial" w:cs="Arial"/>
                <w:sz w:val="20"/>
                <w:szCs w:val="20"/>
              </w:rPr>
              <w:t xml:space="preserve"> (2) </w:t>
            </w:r>
            <w:proofErr w:type="spellStart"/>
            <w:r>
              <w:rPr>
                <w:rStyle w:val="Fett"/>
                <w:rFonts w:ascii="Arial" w:hAnsi="Arial" w:cs="Arial"/>
                <w:sz w:val="20"/>
                <w:szCs w:val="20"/>
              </w:rPr>
              <w:t>oder</w:t>
            </w:r>
            <w:proofErr w:type="spellEnd"/>
            <w:r>
              <w:rPr>
                <w:rStyle w:val="Fett"/>
                <w:rFonts w:ascii="Arial" w:hAnsi="Arial" w:cs="Arial"/>
                <w:sz w:val="20"/>
                <w:szCs w:val="20"/>
              </w:rPr>
              <w:t xml:space="preserve"> </w:t>
            </w:r>
            <w:proofErr w:type="spellStart"/>
            <w:r>
              <w:rPr>
                <w:rStyle w:val="Fett"/>
                <w:rFonts w:ascii="Arial" w:hAnsi="Arial" w:cs="Arial"/>
                <w:sz w:val="20"/>
                <w:szCs w:val="20"/>
              </w:rPr>
              <w:t>mehr</w:t>
            </w:r>
            <w:proofErr w:type="spellEnd"/>
            <w:r>
              <w:rPr>
                <w:rStyle w:val="Fett"/>
                <w:rFonts w:ascii="Arial" w:hAnsi="Arial" w:cs="Arial"/>
                <w:sz w:val="20"/>
                <w:szCs w:val="20"/>
              </w:rPr>
              <w:t xml:space="preserve"> </w:t>
            </w:r>
            <w:proofErr w:type="spellStart"/>
            <w:r>
              <w:rPr>
                <w:rStyle w:val="Fett"/>
                <w:rFonts w:ascii="Arial" w:hAnsi="Arial" w:cs="Arial"/>
                <w:sz w:val="20"/>
                <w:szCs w:val="20"/>
              </w:rPr>
              <w:t>angegeben</w:t>
            </w:r>
            <w:proofErr w:type="spellEnd"/>
            <w:r>
              <w:rPr>
                <w:rStyle w:val="Fett"/>
                <w:rFonts w:ascii="Arial" w:hAnsi="Arial" w:cs="Arial"/>
                <w:sz w:val="20"/>
                <w:szCs w:val="20"/>
              </w:rPr>
              <w:t xml:space="preserve"> </w:t>
            </w:r>
            <w:proofErr w:type="spellStart"/>
            <w:r>
              <w:rPr>
                <w:rStyle w:val="Fett"/>
                <w:rFonts w:ascii="Arial" w:hAnsi="Arial" w:cs="Arial"/>
                <w:sz w:val="20"/>
                <w:szCs w:val="20"/>
              </w:rPr>
              <w:t>haben</w:t>
            </w:r>
            <w:proofErr w:type="spellEnd"/>
            <w:r>
              <w:rPr>
                <w:rStyle w:val="Fett"/>
                <w:rFonts w:ascii="Arial" w:hAnsi="Arial" w:cs="Arial"/>
                <w:sz w:val="20"/>
                <w:szCs w:val="20"/>
              </w:rPr>
              <w:t xml:space="preserve">, </w:t>
            </w:r>
            <w:proofErr w:type="spellStart"/>
            <w:r>
              <w:rPr>
                <w:rStyle w:val="Fett"/>
                <w:rFonts w:ascii="Arial" w:hAnsi="Arial" w:cs="Arial"/>
                <w:sz w:val="20"/>
                <w:szCs w:val="20"/>
              </w:rPr>
              <w:t>beantworten</w:t>
            </w:r>
            <w:proofErr w:type="spellEnd"/>
            <w:r>
              <w:rPr>
                <w:rStyle w:val="Fett"/>
                <w:rFonts w:ascii="Arial" w:hAnsi="Arial" w:cs="Arial"/>
                <w:sz w:val="20"/>
                <w:szCs w:val="20"/>
              </w:rPr>
              <w:t xml:space="preserve"> Sie </w:t>
            </w:r>
            <w:proofErr w:type="spellStart"/>
            <w:r>
              <w:rPr>
                <w:rStyle w:val="Fett"/>
                <w:rFonts w:ascii="Arial" w:hAnsi="Arial" w:cs="Arial"/>
                <w:sz w:val="20"/>
                <w:szCs w:val="20"/>
              </w:rPr>
              <w:t>bitte</w:t>
            </w:r>
            <w:proofErr w:type="spellEnd"/>
            <w:r>
              <w:rPr>
                <w:rStyle w:val="Fett"/>
                <w:rFonts w:ascii="Arial" w:hAnsi="Arial" w:cs="Arial"/>
                <w:sz w:val="20"/>
                <w:szCs w:val="20"/>
              </w:rPr>
              <w:t xml:space="preserve"> die </w:t>
            </w:r>
            <w:proofErr w:type="spellStart"/>
            <w:r>
              <w:rPr>
                <w:rStyle w:val="Fett"/>
                <w:rFonts w:ascii="Arial" w:hAnsi="Arial" w:cs="Arial"/>
                <w:sz w:val="20"/>
                <w:szCs w:val="20"/>
              </w:rPr>
              <w:t>folgende</w:t>
            </w:r>
            <w:proofErr w:type="spellEnd"/>
            <w:r>
              <w:rPr>
                <w:rStyle w:val="Fett"/>
                <w:rFonts w:ascii="Arial" w:hAnsi="Arial" w:cs="Arial"/>
                <w:sz w:val="20"/>
                <w:szCs w:val="20"/>
              </w:rPr>
              <w:t xml:space="preserve"> </w:t>
            </w:r>
            <w:proofErr w:type="spellStart"/>
            <w:r>
              <w:rPr>
                <w:rStyle w:val="Fett"/>
                <w:rFonts w:ascii="Arial" w:hAnsi="Arial" w:cs="Arial"/>
                <w:sz w:val="20"/>
                <w:szCs w:val="20"/>
              </w:rPr>
              <w:t>Frage</w:t>
            </w:r>
            <w:proofErr w:type="spellEnd"/>
            <w:r>
              <w:rPr>
                <w:rStyle w:val="Fett"/>
                <w:rFonts w:ascii="Arial" w:hAnsi="Arial" w:cs="Arial"/>
                <w:sz w:val="20"/>
                <w:szCs w:val="20"/>
              </w:rPr>
              <w:t xml:space="preserve">: </w:t>
            </w:r>
            <w:r>
              <w:rPr>
                <w:rFonts w:ascii="Arial" w:hAnsi="Arial" w:cs="Arial"/>
                <w:sz w:val="20"/>
                <w:szCs w:val="20"/>
              </w:rPr>
              <w:t xml:space="preserve">Das </w:t>
            </w:r>
            <w:proofErr w:type="spellStart"/>
            <w:r>
              <w:rPr>
                <w:rFonts w:ascii="Arial" w:hAnsi="Arial" w:cs="Arial"/>
                <w:sz w:val="20"/>
                <w:szCs w:val="20"/>
              </w:rPr>
              <w:t>bedeutet</w:t>
            </w:r>
            <w:proofErr w:type="spellEnd"/>
            <w:r>
              <w:rPr>
                <w:rFonts w:ascii="Arial" w:hAnsi="Arial" w:cs="Arial"/>
                <w:sz w:val="20"/>
                <w:szCs w:val="20"/>
              </w:rPr>
              <w:t xml:space="preserve"> </w:t>
            </w:r>
            <w:proofErr w:type="spellStart"/>
            <w:r>
              <w:rPr>
                <w:rFonts w:ascii="Arial" w:hAnsi="Arial" w:cs="Arial"/>
                <w:sz w:val="20"/>
                <w:szCs w:val="20"/>
              </w:rPr>
              <w:t>nicht</w:t>
            </w:r>
            <w:proofErr w:type="spellEnd"/>
            <w:r>
              <w:rPr>
                <w:rFonts w:ascii="Arial" w:hAnsi="Arial" w:cs="Arial"/>
                <w:sz w:val="20"/>
                <w:szCs w:val="20"/>
              </w:rPr>
              <w:t xml:space="preserve">, </w:t>
            </w:r>
            <w:proofErr w:type="spellStart"/>
            <w:r>
              <w:rPr>
                <w:rFonts w:ascii="Arial" w:hAnsi="Arial" w:cs="Arial"/>
                <w:sz w:val="20"/>
                <w:szCs w:val="20"/>
              </w:rPr>
              <w:t>dass</w:t>
            </w:r>
            <w:proofErr w:type="spellEnd"/>
            <w:r>
              <w:rPr>
                <w:rFonts w:ascii="Arial" w:hAnsi="Arial" w:cs="Arial"/>
                <w:sz w:val="20"/>
                <w:szCs w:val="20"/>
              </w:rPr>
              <w:t xml:space="preserve"> Sie </w:t>
            </w:r>
            <w:proofErr w:type="spellStart"/>
            <w:r>
              <w:rPr>
                <w:rFonts w:ascii="Arial" w:hAnsi="Arial" w:cs="Arial"/>
                <w:sz w:val="20"/>
                <w:szCs w:val="20"/>
              </w:rPr>
              <w:t>sich</w:t>
            </w:r>
            <w:proofErr w:type="spellEnd"/>
            <w:r>
              <w:rPr>
                <w:rFonts w:ascii="Arial" w:hAnsi="Arial" w:cs="Arial"/>
                <w:sz w:val="20"/>
                <w:szCs w:val="20"/>
              </w:rPr>
              <w:t xml:space="preserve"> </w:t>
            </w:r>
            <w:proofErr w:type="spellStart"/>
            <w:r>
              <w:rPr>
                <w:rFonts w:ascii="Arial" w:hAnsi="Arial" w:cs="Arial"/>
                <w:sz w:val="20"/>
                <w:szCs w:val="20"/>
              </w:rPr>
              <w:t>nur</w:t>
            </w:r>
            <w:proofErr w:type="spellEnd"/>
            <w:r>
              <w:rPr>
                <w:rFonts w:ascii="Arial" w:hAnsi="Arial" w:cs="Arial"/>
                <w:sz w:val="20"/>
                <w:szCs w:val="20"/>
              </w:rPr>
              <w:t xml:space="preserve"> </w:t>
            </w:r>
            <w:proofErr w:type="spellStart"/>
            <w:r>
              <w:rPr>
                <w:rFonts w:ascii="Arial" w:hAnsi="Arial" w:cs="Arial"/>
                <w:sz w:val="20"/>
                <w:szCs w:val="20"/>
              </w:rPr>
              <w:t>gelegentlich</w:t>
            </w:r>
            <w:proofErr w:type="spellEnd"/>
            <w:r>
              <w:rPr>
                <w:rFonts w:ascii="Arial" w:hAnsi="Arial" w:cs="Arial"/>
                <w:sz w:val="20"/>
                <w:szCs w:val="20"/>
              </w:rPr>
              <w:t xml:space="preserve"> </w:t>
            </w:r>
            <w:proofErr w:type="spellStart"/>
            <w:r>
              <w:rPr>
                <w:rFonts w:ascii="Arial" w:hAnsi="Arial" w:cs="Arial"/>
                <w:sz w:val="20"/>
                <w:szCs w:val="20"/>
              </w:rPr>
              <w:t>schlecht</w:t>
            </w:r>
            <w:proofErr w:type="spellEnd"/>
            <w:r>
              <w:rPr>
                <w:rFonts w:ascii="Arial" w:hAnsi="Arial" w:cs="Arial"/>
                <w:sz w:val="20"/>
                <w:szCs w:val="20"/>
              </w:rPr>
              <w:t xml:space="preserve"> </w:t>
            </w:r>
            <w:proofErr w:type="spellStart"/>
            <w:r>
              <w:rPr>
                <w:rFonts w:ascii="Arial" w:hAnsi="Arial" w:cs="Arial"/>
                <w:sz w:val="20"/>
                <w:szCs w:val="20"/>
              </w:rPr>
              <w:t>fühlen</w:t>
            </w:r>
            <w:proofErr w:type="spellEnd"/>
            <w:r>
              <w:rPr>
                <w:rFonts w:ascii="Arial" w:hAnsi="Arial" w:cs="Arial"/>
                <w:sz w:val="20"/>
                <w:szCs w:val="20"/>
              </w:rPr>
              <w:t xml:space="preserve">. Es </w:t>
            </w:r>
            <w:proofErr w:type="spellStart"/>
            <w:r>
              <w:rPr>
                <w:rFonts w:ascii="Arial" w:hAnsi="Arial" w:cs="Arial"/>
                <w:sz w:val="20"/>
                <w:szCs w:val="20"/>
              </w:rPr>
              <w:t>bedeutet</w:t>
            </w:r>
            <w:proofErr w:type="spellEnd"/>
            <w:r>
              <w:rPr>
                <w:rFonts w:ascii="Arial" w:hAnsi="Arial" w:cs="Arial"/>
                <w:sz w:val="20"/>
                <w:szCs w:val="20"/>
              </w:rPr>
              <w:t xml:space="preserve">, </w:t>
            </w:r>
            <w:proofErr w:type="spellStart"/>
            <w:r>
              <w:rPr>
                <w:rFonts w:ascii="Arial" w:hAnsi="Arial" w:cs="Arial"/>
                <w:sz w:val="20"/>
                <w:szCs w:val="20"/>
              </w:rPr>
              <w:t>dass</w:t>
            </w:r>
            <w:proofErr w:type="spellEnd"/>
            <w:r>
              <w:rPr>
                <w:rFonts w:ascii="Arial" w:hAnsi="Arial" w:cs="Arial"/>
                <w:sz w:val="20"/>
                <w:szCs w:val="20"/>
              </w:rPr>
              <w:t xml:space="preserve"> Sie </w:t>
            </w:r>
            <w:proofErr w:type="spellStart"/>
            <w:r>
              <w:rPr>
                <w:rFonts w:ascii="Arial" w:hAnsi="Arial" w:cs="Arial"/>
                <w:sz w:val="20"/>
                <w:szCs w:val="20"/>
              </w:rPr>
              <w:t>sich</w:t>
            </w:r>
            <w:proofErr w:type="spellEnd"/>
            <w:r>
              <w:rPr>
                <w:rFonts w:ascii="Arial" w:hAnsi="Arial" w:cs="Arial"/>
                <w:sz w:val="20"/>
                <w:szCs w:val="20"/>
              </w:rPr>
              <w:t xml:space="preserve"> </w:t>
            </w:r>
            <w:proofErr w:type="spellStart"/>
            <w:r>
              <w:rPr>
                <w:rFonts w:ascii="Arial" w:hAnsi="Arial" w:cs="Arial"/>
                <w:sz w:val="20"/>
                <w:szCs w:val="20"/>
              </w:rPr>
              <w:t>immer</w:t>
            </w:r>
            <w:proofErr w:type="spellEnd"/>
            <w:r>
              <w:rPr>
                <w:rFonts w:ascii="Arial" w:hAnsi="Arial" w:cs="Arial"/>
                <w:sz w:val="20"/>
                <w:szCs w:val="20"/>
              </w:rPr>
              <w:t xml:space="preserve"> </w:t>
            </w:r>
            <w:proofErr w:type="spellStart"/>
            <w:r>
              <w:rPr>
                <w:rFonts w:ascii="Arial" w:hAnsi="Arial" w:cs="Arial"/>
                <w:sz w:val="20"/>
                <w:szCs w:val="20"/>
              </w:rPr>
              <w:t>als</w:t>
            </w:r>
            <w:proofErr w:type="spellEnd"/>
            <w:r>
              <w:rPr>
                <w:rFonts w:ascii="Arial" w:hAnsi="Arial" w:cs="Arial"/>
                <w:sz w:val="20"/>
                <w:szCs w:val="20"/>
              </w:rPr>
              <w:t xml:space="preserve"> </w:t>
            </w:r>
            <w:proofErr w:type="spellStart"/>
            <w:r>
              <w:rPr>
                <w:rFonts w:ascii="Arial" w:hAnsi="Arial" w:cs="Arial"/>
                <w:sz w:val="20"/>
                <w:szCs w:val="20"/>
              </w:rPr>
              <w:t>minderwertig</w:t>
            </w:r>
            <w:proofErr w:type="spellEnd"/>
            <w:r>
              <w:rPr>
                <w:rFonts w:ascii="Arial" w:hAnsi="Arial" w:cs="Arial"/>
                <w:sz w:val="20"/>
                <w:szCs w:val="20"/>
              </w:rPr>
              <w:t xml:space="preserve"> </w:t>
            </w:r>
            <w:proofErr w:type="spellStart"/>
            <w:r>
              <w:rPr>
                <w:rFonts w:ascii="Arial" w:hAnsi="Arial" w:cs="Arial"/>
                <w:sz w:val="20"/>
                <w:szCs w:val="20"/>
              </w:rPr>
              <w:t>betrachten</w:t>
            </w:r>
            <w:proofErr w:type="spellEnd"/>
            <w:r>
              <w:rPr>
                <w:rFonts w:ascii="Arial" w:hAnsi="Arial" w:cs="Arial"/>
                <w:sz w:val="20"/>
                <w:szCs w:val="20"/>
              </w:rPr>
              <w:t xml:space="preserve">. </w:t>
            </w:r>
            <w:proofErr w:type="spellStart"/>
            <w:r>
              <w:rPr>
                <w:rFonts w:ascii="Arial" w:hAnsi="Arial" w:cs="Arial"/>
                <w:sz w:val="20"/>
                <w:szCs w:val="20"/>
              </w:rPr>
              <w:t>Denken</w:t>
            </w:r>
            <w:proofErr w:type="spellEnd"/>
            <w:r>
              <w:rPr>
                <w:rFonts w:ascii="Arial" w:hAnsi="Arial" w:cs="Arial"/>
                <w:sz w:val="20"/>
                <w:szCs w:val="20"/>
              </w:rPr>
              <w:t xml:space="preserve"> Sie so </w:t>
            </w:r>
            <w:proofErr w:type="spellStart"/>
            <w:r>
              <w:rPr>
                <w:rFonts w:ascii="Arial" w:hAnsi="Arial" w:cs="Arial"/>
                <w:sz w:val="20"/>
                <w:szCs w:val="20"/>
              </w:rPr>
              <w:t>über</w:t>
            </w:r>
            <w:proofErr w:type="spellEnd"/>
            <w:r>
              <w:rPr>
                <w:rFonts w:ascii="Arial" w:hAnsi="Arial" w:cs="Arial"/>
                <w:sz w:val="20"/>
                <w:szCs w:val="20"/>
              </w:rPr>
              <w:t xml:space="preserve"> </w:t>
            </w:r>
            <w:proofErr w:type="spellStart"/>
            <w:r>
              <w:rPr>
                <w:rFonts w:ascii="Arial" w:hAnsi="Arial" w:cs="Arial"/>
                <w:sz w:val="20"/>
                <w:szCs w:val="20"/>
              </w:rPr>
              <w:t>sich</w:t>
            </w:r>
            <w:proofErr w:type="spellEnd"/>
            <w:r>
              <w:rPr>
                <w:rFonts w:ascii="Arial" w:hAnsi="Arial" w:cs="Arial"/>
                <w:sz w:val="20"/>
                <w:szCs w:val="20"/>
              </w:rPr>
              <w:t xml:space="preserve"> </w:t>
            </w:r>
            <w:proofErr w:type="spellStart"/>
            <w:r>
              <w:rPr>
                <w:rFonts w:ascii="Arial" w:hAnsi="Arial" w:cs="Arial"/>
                <w:sz w:val="20"/>
                <w:szCs w:val="20"/>
              </w:rPr>
              <w:t>selbst</w:t>
            </w:r>
            <w:proofErr w:type="spellEnd"/>
            <w:r>
              <w:rPr>
                <w:rFonts w:ascii="Arial" w:hAnsi="Arial" w:cs="Arial"/>
                <w:sz w:val="20"/>
                <w:szCs w:val="20"/>
              </w:rPr>
              <w:t>?</w:t>
            </w:r>
          </w:p>
        </w:tc>
        <w:tc>
          <w:tcPr>
            <w:tcW w:w="1518"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b/>
                <w:kern w:val="0"/>
                <w:sz w:val="20"/>
                <w:szCs w:val="20"/>
                <w14:ligatures w14:val="none"/>
              </w:rPr>
            </w:pPr>
            <w:proofErr w:type="spellStart"/>
            <w:r>
              <w:rPr>
                <w:rFonts w:ascii="Arial" w:hAnsi="Arial" w:cs="Arial"/>
                <w:bCs/>
                <w:kern w:val="0"/>
                <w:sz w:val="20"/>
                <w:szCs w:val="20"/>
                <w14:ligatures w14:val="none"/>
              </w:rPr>
              <w:t>J</w:t>
            </w:r>
            <w:r>
              <w:rPr>
                <w:rFonts w:ascii="Arial" w:hAnsi="Arial" w:cs="Arial"/>
                <w:kern w:val="0"/>
                <w:sz w:val="20"/>
                <w:szCs w:val="20"/>
                <w14:ligatures w14:val="none"/>
              </w:rPr>
              <w:t>a</w:t>
            </w:r>
            <w:proofErr w:type="spellEnd"/>
            <w:r>
              <w:rPr>
                <w:rFonts w:ascii="Arial" w:hAnsi="Arial" w:cs="Arial"/>
                <w:bCs/>
                <w:kern w:val="0"/>
                <w:sz w:val="20"/>
                <w:szCs w:val="20"/>
                <w14:ligatures w14:val="none"/>
              </w:rPr>
              <w:t xml:space="preserve">    </w:t>
            </w:r>
            <w:proofErr w:type="spellStart"/>
            <w:r>
              <w:rPr>
                <w:rFonts w:ascii="Arial" w:hAnsi="Arial" w:cs="Arial"/>
                <w:bCs/>
                <w:kern w:val="0"/>
                <w:sz w:val="20"/>
                <w:szCs w:val="20"/>
                <w14:ligatures w14:val="none"/>
              </w:rPr>
              <w:t>N</w:t>
            </w:r>
            <w:r>
              <w:rPr>
                <w:rFonts w:ascii="Arial" w:hAnsi="Arial" w:cs="Arial"/>
                <w:kern w:val="0"/>
                <w:sz w:val="20"/>
                <w:szCs w:val="20"/>
                <w14:ligatures w14:val="none"/>
              </w:rPr>
              <w:t>ein</w:t>
            </w:r>
            <w:proofErr w:type="spellEnd"/>
          </w:p>
        </w:tc>
      </w:tr>
      <w:tr>
        <w:trPr>
          <w:trHeight w:val="437"/>
        </w:trPr>
        <w:tc>
          <w:tcPr>
            <w:tcW w:w="270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rPr>
                <w:rFonts w:ascii="Arial" w:hAnsi="Arial" w:cs="Arial"/>
                <w:kern w:val="0"/>
                <w:sz w:val="20"/>
                <w:szCs w:val="20"/>
                <w14:ligatures w14:val="none"/>
              </w:rPr>
            </w:pPr>
            <w:r>
              <w:rPr>
                <w:rFonts w:ascii="Arial" w:eastAsia="Times New Roman" w:hAnsi="Arial" w:cs="Arial"/>
                <w:kern w:val="0"/>
                <w:sz w:val="20"/>
                <w:szCs w:val="20"/>
                <w:lang w:val="de-DE" w:eastAsia="de-DE"/>
                <w14:ligatures w14:val="none"/>
              </w:rPr>
              <w:t>C4. Ich fühle mich wertlos.</w:t>
            </w:r>
          </w:p>
        </w:tc>
        <w:tc>
          <w:tcPr>
            <w:tcW w:w="3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kern w:val="0"/>
                <w:sz w:val="20"/>
                <w:szCs w:val="20"/>
                <w14:ligatures w14:val="none"/>
              </w:rPr>
            </w:pPr>
            <w:r>
              <w:rPr>
                <w:rFonts w:ascii="Arial" w:hAnsi="Arial" w:cs="Arial"/>
                <w:w w:val="99"/>
                <w:kern w:val="0"/>
                <w:sz w:val="20"/>
                <w:szCs w:val="20"/>
                <w14:ligatures w14:val="none"/>
              </w:rPr>
              <w:t>0</w:t>
            </w:r>
          </w:p>
        </w:tc>
        <w:tc>
          <w:tcPr>
            <w:tcW w:w="43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kern w:val="0"/>
                <w:sz w:val="20"/>
                <w:szCs w:val="20"/>
                <w14:ligatures w14:val="none"/>
              </w:rPr>
            </w:pPr>
            <w:r>
              <w:rPr>
                <w:rFonts w:ascii="Arial" w:hAnsi="Arial" w:cs="Arial"/>
                <w:w w:val="99"/>
                <w:kern w:val="0"/>
                <w:sz w:val="20"/>
                <w:szCs w:val="20"/>
                <w14:ligatures w14:val="none"/>
              </w:rPr>
              <w:t>1</w:t>
            </w:r>
          </w:p>
        </w:tc>
        <w:tc>
          <w:tcPr>
            <w:tcW w:w="5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kern w:val="0"/>
                <w:sz w:val="20"/>
                <w:szCs w:val="20"/>
                <w14:ligatures w14:val="none"/>
              </w:rPr>
            </w:pPr>
            <w:r>
              <w:rPr>
                <w:rFonts w:ascii="Arial" w:hAnsi="Arial" w:cs="Arial"/>
                <w:w w:val="99"/>
                <w:kern w:val="0"/>
                <w:sz w:val="20"/>
                <w:szCs w:val="20"/>
                <w14:ligatures w14:val="none"/>
              </w:rPr>
              <w:t>2</w:t>
            </w:r>
          </w:p>
        </w:tc>
        <w:tc>
          <w:tcPr>
            <w:tcW w:w="4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kern w:val="0"/>
                <w:sz w:val="20"/>
                <w:szCs w:val="20"/>
                <w14:ligatures w14:val="none"/>
              </w:rPr>
            </w:pPr>
            <w:r>
              <w:rPr>
                <w:rFonts w:ascii="Arial" w:hAnsi="Arial" w:cs="Arial"/>
                <w:w w:val="99"/>
                <w:kern w:val="0"/>
                <w:sz w:val="20"/>
                <w:szCs w:val="20"/>
                <w14:ligatures w14:val="none"/>
              </w:rPr>
              <w:t>3</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kern w:val="0"/>
                <w:sz w:val="20"/>
                <w:szCs w:val="20"/>
                <w14:ligatures w14:val="none"/>
              </w:rPr>
            </w:pPr>
            <w:r>
              <w:rPr>
                <w:rFonts w:ascii="Arial" w:hAnsi="Arial" w:cs="Arial"/>
                <w:w w:val="99"/>
                <w:kern w:val="0"/>
                <w:sz w:val="20"/>
                <w:szCs w:val="20"/>
                <w14:ligatures w14:val="none"/>
              </w:rPr>
              <w:t>4</w:t>
            </w:r>
          </w:p>
        </w:tc>
      </w:tr>
      <w:tr>
        <w:trPr>
          <w:trHeight w:val="695"/>
        </w:trPr>
        <w:tc>
          <w:tcPr>
            <w:tcW w:w="3482"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rPr>
                <w:rFonts w:ascii="Arial" w:hAnsi="Arial" w:cs="Arial"/>
                <w:b/>
                <w:kern w:val="0"/>
                <w:sz w:val="20"/>
                <w:szCs w:val="20"/>
                <w14:ligatures w14:val="none"/>
              </w:rPr>
            </w:pPr>
            <w:proofErr w:type="spellStart"/>
            <w:r>
              <w:rPr>
                <w:rStyle w:val="Fett"/>
                <w:rFonts w:ascii="Arial" w:hAnsi="Arial" w:cs="Arial"/>
                <w:sz w:val="20"/>
                <w:szCs w:val="20"/>
              </w:rPr>
              <w:t>Wenn</w:t>
            </w:r>
            <w:proofErr w:type="spellEnd"/>
            <w:r>
              <w:rPr>
                <w:rStyle w:val="Fett"/>
                <w:rFonts w:ascii="Arial" w:hAnsi="Arial" w:cs="Arial"/>
                <w:sz w:val="20"/>
                <w:szCs w:val="20"/>
              </w:rPr>
              <w:t xml:space="preserve"> Sie </w:t>
            </w:r>
            <w:proofErr w:type="spellStart"/>
            <w:r>
              <w:rPr>
                <w:rStyle w:val="Fett"/>
                <w:rFonts w:ascii="Arial" w:hAnsi="Arial" w:cs="Arial"/>
                <w:sz w:val="20"/>
                <w:szCs w:val="20"/>
              </w:rPr>
              <w:t>m</w:t>
            </w:r>
            <w:r>
              <w:rPr>
                <w:rStyle w:val="Fett"/>
              </w:rPr>
              <w:t>ittel</w:t>
            </w:r>
            <w:r>
              <w:rPr>
                <w:rStyle w:val="Fett"/>
                <w:rFonts w:ascii="Arial" w:hAnsi="Arial" w:cs="Arial"/>
                <w:sz w:val="20"/>
                <w:szCs w:val="20"/>
              </w:rPr>
              <w:t>mäßig</w:t>
            </w:r>
            <w:proofErr w:type="spellEnd"/>
            <w:r>
              <w:rPr>
                <w:rStyle w:val="Fett"/>
                <w:rFonts w:ascii="Arial" w:hAnsi="Arial" w:cs="Arial"/>
                <w:sz w:val="20"/>
                <w:szCs w:val="20"/>
              </w:rPr>
              <w:t xml:space="preserve"> (2) </w:t>
            </w:r>
            <w:proofErr w:type="spellStart"/>
            <w:r>
              <w:rPr>
                <w:rStyle w:val="Fett"/>
                <w:rFonts w:ascii="Arial" w:hAnsi="Arial" w:cs="Arial"/>
                <w:sz w:val="20"/>
                <w:szCs w:val="20"/>
              </w:rPr>
              <w:t>oder</w:t>
            </w:r>
            <w:proofErr w:type="spellEnd"/>
            <w:r>
              <w:rPr>
                <w:rStyle w:val="Fett"/>
                <w:rFonts w:ascii="Arial" w:hAnsi="Arial" w:cs="Arial"/>
                <w:sz w:val="20"/>
                <w:szCs w:val="20"/>
              </w:rPr>
              <w:t xml:space="preserve"> </w:t>
            </w:r>
            <w:proofErr w:type="spellStart"/>
            <w:r>
              <w:rPr>
                <w:rStyle w:val="Fett"/>
                <w:rFonts w:ascii="Arial" w:hAnsi="Arial" w:cs="Arial"/>
                <w:sz w:val="20"/>
                <w:szCs w:val="20"/>
              </w:rPr>
              <w:t>mehr</w:t>
            </w:r>
            <w:proofErr w:type="spellEnd"/>
            <w:r>
              <w:rPr>
                <w:rStyle w:val="Fett"/>
                <w:rFonts w:ascii="Arial" w:hAnsi="Arial" w:cs="Arial"/>
                <w:sz w:val="20"/>
                <w:szCs w:val="20"/>
              </w:rPr>
              <w:t xml:space="preserve"> </w:t>
            </w:r>
            <w:proofErr w:type="spellStart"/>
            <w:r>
              <w:rPr>
                <w:rStyle w:val="Fett"/>
                <w:rFonts w:ascii="Arial" w:hAnsi="Arial" w:cs="Arial"/>
                <w:sz w:val="20"/>
                <w:szCs w:val="20"/>
              </w:rPr>
              <w:t>angegeben</w:t>
            </w:r>
            <w:proofErr w:type="spellEnd"/>
            <w:r>
              <w:rPr>
                <w:rStyle w:val="Fett"/>
                <w:rFonts w:ascii="Arial" w:hAnsi="Arial" w:cs="Arial"/>
                <w:sz w:val="20"/>
                <w:szCs w:val="20"/>
              </w:rPr>
              <w:t xml:space="preserve"> </w:t>
            </w:r>
            <w:proofErr w:type="spellStart"/>
            <w:r>
              <w:rPr>
                <w:rStyle w:val="Fett"/>
                <w:rFonts w:ascii="Arial" w:hAnsi="Arial" w:cs="Arial"/>
                <w:sz w:val="20"/>
                <w:szCs w:val="20"/>
              </w:rPr>
              <w:t>haben</w:t>
            </w:r>
            <w:proofErr w:type="spellEnd"/>
            <w:r>
              <w:rPr>
                <w:rStyle w:val="Fett"/>
                <w:rFonts w:ascii="Arial" w:hAnsi="Arial" w:cs="Arial"/>
                <w:sz w:val="20"/>
                <w:szCs w:val="20"/>
              </w:rPr>
              <w:t xml:space="preserve">, </w:t>
            </w:r>
            <w:proofErr w:type="spellStart"/>
            <w:r>
              <w:rPr>
                <w:rStyle w:val="Fett"/>
                <w:rFonts w:ascii="Arial" w:hAnsi="Arial" w:cs="Arial"/>
                <w:sz w:val="20"/>
                <w:szCs w:val="20"/>
              </w:rPr>
              <w:t>beantworten</w:t>
            </w:r>
            <w:proofErr w:type="spellEnd"/>
            <w:r>
              <w:rPr>
                <w:rStyle w:val="Fett"/>
                <w:rFonts w:ascii="Arial" w:hAnsi="Arial" w:cs="Arial"/>
                <w:sz w:val="20"/>
                <w:szCs w:val="20"/>
              </w:rPr>
              <w:t xml:space="preserve"> Sie </w:t>
            </w:r>
            <w:proofErr w:type="spellStart"/>
            <w:r>
              <w:rPr>
                <w:rStyle w:val="Fett"/>
                <w:rFonts w:ascii="Arial" w:hAnsi="Arial" w:cs="Arial"/>
                <w:sz w:val="20"/>
                <w:szCs w:val="20"/>
              </w:rPr>
              <w:t>bitte</w:t>
            </w:r>
            <w:proofErr w:type="spellEnd"/>
            <w:r>
              <w:rPr>
                <w:rStyle w:val="Fett"/>
                <w:rFonts w:ascii="Arial" w:hAnsi="Arial" w:cs="Arial"/>
                <w:sz w:val="20"/>
                <w:szCs w:val="20"/>
              </w:rPr>
              <w:t xml:space="preserve"> die </w:t>
            </w:r>
            <w:proofErr w:type="spellStart"/>
            <w:r>
              <w:rPr>
                <w:rStyle w:val="Fett"/>
                <w:rFonts w:ascii="Arial" w:hAnsi="Arial" w:cs="Arial"/>
                <w:sz w:val="20"/>
                <w:szCs w:val="20"/>
              </w:rPr>
              <w:t>folgende</w:t>
            </w:r>
            <w:proofErr w:type="spellEnd"/>
            <w:r>
              <w:rPr>
                <w:rStyle w:val="Fett"/>
                <w:rFonts w:ascii="Arial" w:hAnsi="Arial" w:cs="Arial"/>
                <w:sz w:val="20"/>
                <w:szCs w:val="20"/>
              </w:rPr>
              <w:t xml:space="preserve"> </w:t>
            </w:r>
            <w:proofErr w:type="spellStart"/>
            <w:r>
              <w:rPr>
                <w:rStyle w:val="Fett"/>
                <w:rFonts w:ascii="Arial" w:hAnsi="Arial" w:cs="Arial"/>
                <w:sz w:val="20"/>
                <w:szCs w:val="20"/>
              </w:rPr>
              <w:t>Frage</w:t>
            </w:r>
            <w:proofErr w:type="spellEnd"/>
            <w:r>
              <w:rPr>
                <w:rStyle w:val="Fett"/>
                <w:rFonts w:ascii="Arial" w:hAnsi="Arial" w:cs="Arial"/>
                <w:sz w:val="20"/>
                <w:szCs w:val="20"/>
              </w:rPr>
              <w:t xml:space="preserve">: </w:t>
            </w:r>
            <w:proofErr w:type="spellStart"/>
            <w:r>
              <w:rPr>
                <w:rFonts w:ascii="Arial" w:hAnsi="Arial" w:cs="Arial"/>
                <w:sz w:val="20"/>
                <w:szCs w:val="20"/>
              </w:rPr>
              <w:t>Einige</w:t>
            </w:r>
            <w:proofErr w:type="spellEnd"/>
            <w:r>
              <w:rPr>
                <w:rFonts w:ascii="Arial" w:hAnsi="Arial" w:cs="Arial"/>
                <w:sz w:val="20"/>
                <w:szCs w:val="20"/>
              </w:rPr>
              <w:t xml:space="preserve"> Menschen </w:t>
            </w:r>
            <w:proofErr w:type="spellStart"/>
            <w:r>
              <w:rPr>
                <w:rFonts w:ascii="Arial" w:hAnsi="Arial" w:cs="Arial"/>
                <w:sz w:val="20"/>
                <w:szCs w:val="20"/>
              </w:rPr>
              <w:t>glauben</w:t>
            </w:r>
            <w:proofErr w:type="spellEnd"/>
            <w:r>
              <w:rPr>
                <w:rFonts w:ascii="Arial" w:hAnsi="Arial" w:cs="Arial"/>
                <w:sz w:val="20"/>
                <w:szCs w:val="20"/>
              </w:rPr>
              <w:t xml:space="preserve">, </w:t>
            </w:r>
            <w:proofErr w:type="spellStart"/>
            <w:r>
              <w:rPr>
                <w:rFonts w:ascii="Arial" w:hAnsi="Arial" w:cs="Arial"/>
                <w:sz w:val="20"/>
                <w:szCs w:val="20"/>
              </w:rPr>
              <w:t>dass</w:t>
            </w:r>
            <w:proofErr w:type="spellEnd"/>
            <w:r>
              <w:rPr>
                <w:rFonts w:ascii="Arial" w:hAnsi="Arial" w:cs="Arial"/>
                <w:sz w:val="20"/>
                <w:szCs w:val="20"/>
              </w:rPr>
              <w:t xml:space="preserve"> </w:t>
            </w:r>
            <w:proofErr w:type="spellStart"/>
            <w:r>
              <w:rPr>
                <w:rFonts w:ascii="Arial" w:hAnsi="Arial" w:cs="Arial"/>
                <w:sz w:val="20"/>
                <w:szCs w:val="20"/>
              </w:rPr>
              <w:t>sie</w:t>
            </w:r>
            <w:proofErr w:type="spellEnd"/>
            <w:r>
              <w:rPr>
                <w:rFonts w:ascii="Arial" w:hAnsi="Arial" w:cs="Arial"/>
                <w:sz w:val="20"/>
                <w:szCs w:val="20"/>
              </w:rPr>
              <w:t xml:space="preserve"> </w:t>
            </w:r>
            <w:proofErr w:type="spellStart"/>
            <w:r>
              <w:rPr>
                <w:rFonts w:ascii="Arial" w:hAnsi="Arial" w:cs="Arial"/>
                <w:sz w:val="20"/>
                <w:szCs w:val="20"/>
              </w:rPr>
              <w:t>unwürdig</w:t>
            </w:r>
            <w:proofErr w:type="spellEnd"/>
            <w:r>
              <w:rPr>
                <w:rFonts w:ascii="Arial" w:hAnsi="Arial" w:cs="Arial"/>
                <w:sz w:val="20"/>
                <w:szCs w:val="20"/>
              </w:rPr>
              <w:t xml:space="preserve"> und </w:t>
            </w:r>
            <w:proofErr w:type="spellStart"/>
            <w:r>
              <w:rPr>
                <w:rFonts w:ascii="Arial" w:hAnsi="Arial" w:cs="Arial"/>
                <w:sz w:val="20"/>
                <w:szCs w:val="20"/>
              </w:rPr>
              <w:t>unwichtig</w:t>
            </w:r>
            <w:proofErr w:type="spellEnd"/>
            <w:r>
              <w:rPr>
                <w:rFonts w:ascii="Arial" w:hAnsi="Arial" w:cs="Arial"/>
                <w:sz w:val="20"/>
                <w:szCs w:val="20"/>
              </w:rPr>
              <w:t xml:space="preserve"> </w:t>
            </w:r>
            <w:proofErr w:type="spellStart"/>
            <w:r>
              <w:rPr>
                <w:rFonts w:ascii="Arial" w:hAnsi="Arial" w:cs="Arial"/>
                <w:sz w:val="20"/>
                <w:szCs w:val="20"/>
              </w:rPr>
              <w:t>sind</w:t>
            </w:r>
            <w:proofErr w:type="spellEnd"/>
            <w:r>
              <w:rPr>
                <w:rFonts w:ascii="Arial" w:hAnsi="Arial" w:cs="Arial"/>
                <w:sz w:val="20"/>
                <w:szCs w:val="20"/>
              </w:rPr>
              <w:t xml:space="preserve">. </w:t>
            </w:r>
            <w:proofErr w:type="spellStart"/>
            <w:r>
              <w:rPr>
                <w:rFonts w:ascii="Arial" w:hAnsi="Arial" w:cs="Arial"/>
                <w:sz w:val="20"/>
                <w:szCs w:val="20"/>
              </w:rPr>
              <w:t>Fühlen</w:t>
            </w:r>
            <w:proofErr w:type="spellEnd"/>
            <w:r>
              <w:rPr>
                <w:rFonts w:ascii="Arial" w:hAnsi="Arial" w:cs="Arial"/>
                <w:sz w:val="20"/>
                <w:szCs w:val="20"/>
              </w:rPr>
              <w:t xml:space="preserve"> Sie </w:t>
            </w:r>
            <w:proofErr w:type="spellStart"/>
            <w:r>
              <w:rPr>
                <w:rFonts w:ascii="Arial" w:hAnsi="Arial" w:cs="Arial"/>
                <w:sz w:val="20"/>
                <w:szCs w:val="20"/>
              </w:rPr>
              <w:t>sich</w:t>
            </w:r>
            <w:proofErr w:type="spellEnd"/>
            <w:r>
              <w:rPr>
                <w:rFonts w:ascii="Arial" w:hAnsi="Arial" w:cs="Arial"/>
                <w:sz w:val="20"/>
                <w:szCs w:val="20"/>
              </w:rPr>
              <w:t xml:space="preserve"> so?</w:t>
            </w:r>
          </w:p>
        </w:tc>
        <w:tc>
          <w:tcPr>
            <w:tcW w:w="1518"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b/>
                <w:kern w:val="0"/>
                <w:sz w:val="20"/>
                <w:szCs w:val="20"/>
                <w14:ligatures w14:val="none"/>
              </w:rPr>
            </w:pPr>
            <w:proofErr w:type="spellStart"/>
            <w:r>
              <w:rPr>
                <w:rFonts w:ascii="Arial" w:hAnsi="Arial" w:cs="Arial"/>
                <w:bCs/>
                <w:kern w:val="0"/>
                <w:sz w:val="20"/>
                <w:szCs w:val="20"/>
                <w14:ligatures w14:val="none"/>
              </w:rPr>
              <w:t>J</w:t>
            </w:r>
            <w:r>
              <w:rPr>
                <w:rFonts w:ascii="Arial" w:hAnsi="Arial" w:cs="Arial"/>
                <w:kern w:val="0"/>
                <w:sz w:val="20"/>
                <w:szCs w:val="20"/>
                <w14:ligatures w14:val="none"/>
              </w:rPr>
              <w:t>a</w:t>
            </w:r>
            <w:proofErr w:type="spellEnd"/>
            <w:r>
              <w:rPr>
                <w:rFonts w:ascii="Arial" w:hAnsi="Arial" w:cs="Arial"/>
                <w:bCs/>
                <w:kern w:val="0"/>
                <w:sz w:val="20"/>
                <w:szCs w:val="20"/>
                <w14:ligatures w14:val="none"/>
              </w:rPr>
              <w:t xml:space="preserve">    </w:t>
            </w:r>
            <w:proofErr w:type="spellStart"/>
            <w:r>
              <w:rPr>
                <w:rFonts w:ascii="Arial" w:hAnsi="Arial" w:cs="Arial"/>
                <w:bCs/>
                <w:kern w:val="0"/>
                <w:sz w:val="20"/>
                <w:szCs w:val="20"/>
                <w14:ligatures w14:val="none"/>
              </w:rPr>
              <w:t>N</w:t>
            </w:r>
            <w:r>
              <w:rPr>
                <w:rFonts w:ascii="Arial" w:hAnsi="Arial" w:cs="Arial"/>
                <w:kern w:val="0"/>
                <w:sz w:val="20"/>
                <w:szCs w:val="20"/>
                <w14:ligatures w14:val="none"/>
              </w:rPr>
              <w:t>ein</w:t>
            </w:r>
            <w:proofErr w:type="spellEnd"/>
          </w:p>
        </w:tc>
      </w:tr>
      <w:tr>
        <w:trPr>
          <w:trHeight w:val="421"/>
        </w:trPr>
        <w:tc>
          <w:tcPr>
            <w:tcW w:w="270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autoSpaceDE w:val="0"/>
              <w:autoSpaceDN w:val="0"/>
              <w:adjustRightInd w:val="0"/>
              <w:spacing w:after="0" w:line="240" w:lineRule="auto"/>
              <w:rPr>
                <w:rFonts w:ascii="Arial" w:hAnsi="Arial" w:cs="Arial"/>
                <w:kern w:val="0"/>
                <w:sz w:val="20"/>
                <w:szCs w:val="20"/>
                <w14:ligatures w14:val="none"/>
              </w:rPr>
            </w:pPr>
            <w:r>
              <w:rPr>
                <w:rFonts w:ascii="Arial" w:eastAsia="Times New Roman" w:hAnsi="Arial" w:cs="Arial"/>
                <w:kern w:val="0"/>
                <w:sz w:val="20"/>
                <w:szCs w:val="20"/>
                <w:lang w:val="de-DE" w:eastAsia="de-DE"/>
                <w14:ligatures w14:val="none"/>
              </w:rPr>
              <w:lastRenderedPageBreak/>
              <w:t>C 5. Ich fühle mich wie weit entfernt oder abgeschnitten von anderen Menschen.</w:t>
            </w:r>
          </w:p>
        </w:tc>
        <w:tc>
          <w:tcPr>
            <w:tcW w:w="3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kern w:val="0"/>
                <w:sz w:val="20"/>
                <w:szCs w:val="20"/>
                <w14:ligatures w14:val="none"/>
              </w:rPr>
            </w:pPr>
            <w:r>
              <w:rPr>
                <w:rFonts w:ascii="Arial" w:hAnsi="Arial" w:cs="Arial"/>
                <w:w w:val="99"/>
                <w:kern w:val="0"/>
                <w:sz w:val="20"/>
                <w:szCs w:val="20"/>
                <w14:ligatures w14:val="none"/>
              </w:rPr>
              <w:t>0</w:t>
            </w:r>
          </w:p>
        </w:tc>
        <w:tc>
          <w:tcPr>
            <w:tcW w:w="43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kern w:val="0"/>
                <w:sz w:val="20"/>
                <w:szCs w:val="20"/>
                <w14:ligatures w14:val="none"/>
              </w:rPr>
            </w:pPr>
            <w:r>
              <w:rPr>
                <w:rFonts w:ascii="Arial" w:hAnsi="Arial" w:cs="Arial"/>
                <w:w w:val="99"/>
                <w:kern w:val="0"/>
                <w:sz w:val="20"/>
                <w:szCs w:val="20"/>
                <w14:ligatures w14:val="none"/>
              </w:rPr>
              <w:t>1</w:t>
            </w:r>
          </w:p>
        </w:tc>
        <w:tc>
          <w:tcPr>
            <w:tcW w:w="5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kern w:val="0"/>
                <w:sz w:val="20"/>
                <w:szCs w:val="20"/>
                <w14:ligatures w14:val="none"/>
              </w:rPr>
            </w:pPr>
            <w:r>
              <w:rPr>
                <w:rFonts w:ascii="Arial" w:hAnsi="Arial" w:cs="Arial"/>
                <w:w w:val="99"/>
                <w:kern w:val="0"/>
                <w:sz w:val="20"/>
                <w:szCs w:val="20"/>
                <w14:ligatures w14:val="none"/>
              </w:rPr>
              <w:t>2</w:t>
            </w:r>
          </w:p>
        </w:tc>
        <w:tc>
          <w:tcPr>
            <w:tcW w:w="4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kern w:val="0"/>
                <w:sz w:val="20"/>
                <w:szCs w:val="20"/>
                <w14:ligatures w14:val="none"/>
              </w:rPr>
            </w:pPr>
            <w:r>
              <w:rPr>
                <w:rFonts w:ascii="Arial" w:hAnsi="Arial" w:cs="Arial"/>
                <w:w w:val="99"/>
                <w:kern w:val="0"/>
                <w:sz w:val="20"/>
                <w:szCs w:val="20"/>
                <w14:ligatures w14:val="none"/>
              </w:rPr>
              <w:t>3</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kern w:val="0"/>
                <w:sz w:val="20"/>
                <w:szCs w:val="20"/>
                <w14:ligatures w14:val="none"/>
              </w:rPr>
            </w:pPr>
            <w:r>
              <w:rPr>
                <w:rFonts w:ascii="Arial" w:hAnsi="Arial" w:cs="Arial"/>
                <w:w w:val="99"/>
                <w:kern w:val="0"/>
                <w:sz w:val="20"/>
                <w:szCs w:val="20"/>
                <w14:ligatures w14:val="none"/>
              </w:rPr>
              <w:t>4</w:t>
            </w:r>
          </w:p>
        </w:tc>
      </w:tr>
      <w:tr>
        <w:trPr>
          <w:trHeight w:val="714"/>
        </w:trPr>
        <w:tc>
          <w:tcPr>
            <w:tcW w:w="3482"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rPr>
                <w:rFonts w:ascii="Arial" w:hAnsi="Arial" w:cs="Arial"/>
                <w:b/>
                <w:kern w:val="0"/>
                <w:sz w:val="20"/>
                <w:szCs w:val="20"/>
                <w14:ligatures w14:val="none"/>
              </w:rPr>
            </w:pPr>
            <w:proofErr w:type="spellStart"/>
            <w:r>
              <w:rPr>
                <w:rStyle w:val="Fett"/>
                <w:rFonts w:ascii="Arial" w:hAnsi="Arial" w:cs="Arial"/>
                <w:sz w:val="20"/>
                <w:szCs w:val="20"/>
              </w:rPr>
              <w:t>Wenn</w:t>
            </w:r>
            <w:proofErr w:type="spellEnd"/>
            <w:r>
              <w:rPr>
                <w:rStyle w:val="Fett"/>
                <w:rFonts w:ascii="Arial" w:hAnsi="Arial" w:cs="Arial"/>
                <w:sz w:val="20"/>
                <w:szCs w:val="20"/>
              </w:rPr>
              <w:t xml:space="preserve"> Sie </w:t>
            </w:r>
            <w:proofErr w:type="spellStart"/>
            <w:r>
              <w:rPr>
                <w:rStyle w:val="Fett"/>
                <w:rFonts w:ascii="Arial" w:hAnsi="Arial" w:cs="Arial"/>
                <w:sz w:val="20"/>
                <w:szCs w:val="20"/>
              </w:rPr>
              <w:t>m</w:t>
            </w:r>
            <w:r>
              <w:rPr>
                <w:rStyle w:val="Fett"/>
              </w:rPr>
              <w:t>ittel</w:t>
            </w:r>
            <w:r>
              <w:rPr>
                <w:rStyle w:val="Fett"/>
                <w:rFonts w:ascii="Arial" w:hAnsi="Arial" w:cs="Arial"/>
                <w:sz w:val="20"/>
                <w:szCs w:val="20"/>
              </w:rPr>
              <w:t>mäßig</w:t>
            </w:r>
            <w:proofErr w:type="spellEnd"/>
            <w:r>
              <w:rPr>
                <w:rStyle w:val="Fett"/>
                <w:rFonts w:ascii="Arial" w:hAnsi="Arial" w:cs="Arial"/>
                <w:sz w:val="20"/>
                <w:szCs w:val="20"/>
              </w:rPr>
              <w:t xml:space="preserve"> (2) </w:t>
            </w:r>
            <w:proofErr w:type="spellStart"/>
            <w:r>
              <w:rPr>
                <w:rStyle w:val="Fett"/>
                <w:rFonts w:ascii="Arial" w:hAnsi="Arial" w:cs="Arial"/>
                <w:sz w:val="20"/>
                <w:szCs w:val="20"/>
              </w:rPr>
              <w:t>oder</w:t>
            </w:r>
            <w:proofErr w:type="spellEnd"/>
            <w:r>
              <w:rPr>
                <w:rStyle w:val="Fett"/>
                <w:rFonts w:ascii="Arial" w:hAnsi="Arial" w:cs="Arial"/>
                <w:sz w:val="20"/>
                <w:szCs w:val="20"/>
              </w:rPr>
              <w:t xml:space="preserve"> </w:t>
            </w:r>
            <w:proofErr w:type="spellStart"/>
            <w:r>
              <w:rPr>
                <w:rStyle w:val="Fett"/>
                <w:rFonts w:ascii="Arial" w:hAnsi="Arial" w:cs="Arial"/>
                <w:sz w:val="20"/>
                <w:szCs w:val="20"/>
              </w:rPr>
              <w:t>mehr</w:t>
            </w:r>
            <w:proofErr w:type="spellEnd"/>
            <w:r>
              <w:rPr>
                <w:rStyle w:val="Fett"/>
                <w:rFonts w:ascii="Arial" w:hAnsi="Arial" w:cs="Arial"/>
                <w:sz w:val="20"/>
                <w:szCs w:val="20"/>
              </w:rPr>
              <w:t xml:space="preserve"> </w:t>
            </w:r>
            <w:proofErr w:type="spellStart"/>
            <w:r>
              <w:rPr>
                <w:rStyle w:val="Fett"/>
                <w:rFonts w:ascii="Arial" w:hAnsi="Arial" w:cs="Arial"/>
                <w:sz w:val="20"/>
                <w:szCs w:val="20"/>
              </w:rPr>
              <w:t>angegeben</w:t>
            </w:r>
            <w:proofErr w:type="spellEnd"/>
            <w:r>
              <w:rPr>
                <w:rStyle w:val="Fett"/>
                <w:rFonts w:ascii="Arial" w:hAnsi="Arial" w:cs="Arial"/>
                <w:sz w:val="20"/>
                <w:szCs w:val="20"/>
              </w:rPr>
              <w:t xml:space="preserve"> </w:t>
            </w:r>
            <w:proofErr w:type="spellStart"/>
            <w:r>
              <w:rPr>
                <w:rStyle w:val="Fett"/>
                <w:rFonts w:ascii="Arial" w:hAnsi="Arial" w:cs="Arial"/>
                <w:sz w:val="20"/>
                <w:szCs w:val="20"/>
              </w:rPr>
              <w:t>haben</w:t>
            </w:r>
            <w:proofErr w:type="spellEnd"/>
            <w:r>
              <w:rPr>
                <w:rStyle w:val="Fett"/>
                <w:rFonts w:ascii="Arial" w:hAnsi="Arial" w:cs="Arial"/>
                <w:sz w:val="20"/>
                <w:szCs w:val="20"/>
              </w:rPr>
              <w:t xml:space="preserve">, </w:t>
            </w:r>
            <w:proofErr w:type="spellStart"/>
            <w:r>
              <w:rPr>
                <w:rStyle w:val="Fett"/>
                <w:rFonts w:ascii="Arial" w:hAnsi="Arial" w:cs="Arial"/>
                <w:sz w:val="20"/>
                <w:szCs w:val="20"/>
              </w:rPr>
              <w:t>beantworten</w:t>
            </w:r>
            <w:proofErr w:type="spellEnd"/>
            <w:r>
              <w:rPr>
                <w:rStyle w:val="Fett"/>
                <w:rFonts w:ascii="Arial" w:hAnsi="Arial" w:cs="Arial"/>
                <w:sz w:val="20"/>
                <w:szCs w:val="20"/>
              </w:rPr>
              <w:t xml:space="preserve"> Sie </w:t>
            </w:r>
            <w:proofErr w:type="spellStart"/>
            <w:r>
              <w:rPr>
                <w:rStyle w:val="Fett"/>
                <w:rFonts w:ascii="Arial" w:hAnsi="Arial" w:cs="Arial"/>
                <w:sz w:val="20"/>
                <w:szCs w:val="20"/>
              </w:rPr>
              <w:t>bitte</w:t>
            </w:r>
            <w:proofErr w:type="spellEnd"/>
            <w:r>
              <w:rPr>
                <w:rStyle w:val="Fett"/>
                <w:rFonts w:ascii="Arial" w:hAnsi="Arial" w:cs="Arial"/>
                <w:sz w:val="20"/>
                <w:szCs w:val="20"/>
              </w:rPr>
              <w:t xml:space="preserve"> die </w:t>
            </w:r>
            <w:proofErr w:type="spellStart"/>
            <w:r>
              <w:rPr>
                <w:rStyle w:val="Fett"/>
                <w:rFonts w:ascii="Arial" w:hAnsi="Arial" w:cs="Arial"/>
                <w:sz w:val="20"/>
                <w:szCs w:val="20"/>
              </w:rPr>
              <w:t>folgende</w:t>
            </w:r>
            <w:proofErr w:type="spellEnd"/>
            <w:r>
              <w:rPr>
                <w:rStyle w:val="Fett"/>
                <w:rFonts w:ascii="Arial" w:hAnsi="Arial" w:cs="Arial"/>
                <w:sz w:val="20"/>
                <w:szCs w:val="20"/>
              </w:rPr>
              <w:t xml:space="preserve"> </w:t>
            </w:r>
            <w:proofErr w:type="spellStart"/>
            <w:r>
              <w:rPr>
                <w:rStyle w:val="Fett"/>
                <w:rFonts w:ascii="Arial" w:hAnsi="Arial" w:cs="Arial"/>
                <w:sz w:val="20"/>
                <w:szCs w:val="20"/>
              </w:rPr>
              <w:t>Frage</w:t>
            </w:r>
            <w:proofErr w:type="spellEnd"/>
            <w:r>
              <w:rPr>
                <w:rStyle w:val="Fett"/>
                <w:rFonts w:ascii="Arial" w:hAnsi="Arial" w:cs="Arial"/>
                <w:sz w:val="20"/>
                <w:szCs w:val="20"/>
              </w:rPr>
              <w:t xml:space="preserve">: </w:t>
            </w:r>
            <w:r>
              <w:rPr>
                <w:rFonts w:ascii="Arial" w:hAnsi="Arial" w:cs="Arial"/>
                <w:sz w:val="20"/>
                <w:szCs w:val="20"/>
              </w:rPr>
              <w:t xml:space="preserve">Das </w:t>
            </w:r>
            <w:proofErr w:type="spellStart"/>
            <w:r>
              <w:rPr>
                <w:rFonts w:ascii="Arial" w:hAnsi="Arial" w:cs="Arial"/>
                <w:sz w:val="20"/>
                <w:szCs w:val="20"/>
              </w:rPr>
              <w:t>bedeutet</w:t>
            </w:r>
            <w:proofErr w:type="spellEnd"/>
            <w:r>
              <w:rPr>
                <w:rFonts w:ascii="Arial" w:hAnsi="Arial" w:cs="Arial"/>
                <w:sz w:val="20"/>
                <w:szCs w:val="20"/>
              </w:rPr>
              <w:t xml:space="preserve">, </w:t>
            </w:r>
            <w:proofErr w:type="spellStart"/>
            <w:r>
              <w:rPr>
                <w:rFonts w:ascii="Arial" w:hAnsi="Arial" w:cs="Arial"/>
                <w:sz w:val="20"/>
                <w:szCs w:val="20"/>
              </w:rPr>
              <w:t>dass</w:t>
            </w:r>
            <w:proofErr w:type="spellEnd"/>
            <w:r>
              <w:rPr>
                <w:rFonts w:ascii="Arial" w:hAnsi="Arial" w:cs="Arial"/>
                <w:sz w:val="20"/>
                <w:szCs w:val="20"/>
              </w:rPr>
              <w:t xml:space="preserve"> Sie </w:t>
            </w:r>
            <w:proofErr w:type="spellStart"/>
            <w:r>
              <w:rPr>
                <w:rFonts w:ascii="Arial" w:hAnsi="Arial" w:cs="Arial"/>
                <w:sz w:val="20"/>
                <w:szCs w:val="20"/>
              </w:rPr>
              <w:t>keine</w:t>
            </w:r>
            <w:proofErr w:type="spellEnd"/>
            <w:r>
              <w:rPr>
                <w:rFonts w:ascii="Arial" w:hAnsi="Arial" w:cs="Arial"/>
                <w:sz w:val="20"/>
                <w:szCs w:val="20"/>
              </w:rPr>
              <w:t xml:space="preserve"> starken </w:t>
            </w:r>
            <w:proofErr w:type="spellStart"/>
            <w:r>
              <w:rPr>
                <w:rFonts w:ascii="Arial" w:hAnsi="Arial" w:cs="Arial"/>
                <w:sz w:val="20"/>
                <w:szCs w:val="20"/>
              </w:rPr>
              <w:t>Bindungen</w:t>
            </w:r>
            <w:proofErr w:type="spellEnd"/>
            <w:r>
              <w:rPr>
                <w:rFonts w:ascii="Arial" w:hAnsi="Arial" w:cs="Arial"/>
                <w:sz w:val="20"/>
                <w:szCs w:val="20"/>
              </w:rPr>
              <w:t xml:space="preserve"> </w:t>
            </w:r>
            <w:proofErr w:type="spellStart"/>
            <w:r>
              <w:rPr>
                <w:rFonts w:ascii="Arial" w:hAnsi="Arial" w:cs="Arial"/>
                <w:sz w:val="20"/>
                <w:szCs w:val="20"/>
              </w:rPr>
              <w:t>zu</w:t>
            </w:r>
            <w:proofErr w:type="spellEnd"/>
            <w:r>
              <w:rPr>
                <w:rFonts w:ascii="Arial" w:hAnsi="Arial" w:cs="Arial"/>
                <w:sz w:val="20"/>
                <w:szCs w:val="20"/>
              </w:rPr>
              <w:t xml:space="preserve"> </w:t>
            </w:r>
            <w:proofErr w:type="spellStart"/>
            <w:r>
              <w:rPr>
                <w:rFonts w:ascii="Arial" w:hAnsi="Arial" w:cs="Arial"/>
                <w:sz w:val="20"/>
                <w:szCs w:val="20"/>
              </w:rPr>
              <w:t>anderen</w:t>
            </w:r>
            <w:proofErr w:type="spellEnd"/>
            <w:r>
              <w:rPr>
                <w:rFonts w:ascii="Arial" w:hAnsi="Arial" w:cs="Arial"/>
                <w:sz w:val="20"/>
                <w:szCs w:val="20"/>
              </w:rPr>
              <w:t xml:space="preserve"> Menschen </w:t>
            </w:r>
            <w:proofErr w:type="spellStart"/>
            <w:r>
              <w:rPr>
                <w:rFonts w:ascii="Arial" w:hAnsi="Arial" w:cs="Arial"/>
                <w:sz w:val="20"/>
                <w:szCs w:val="20"/>
              </w:rPr>
              <w:t>aufbauen</w:t>
            </w:r>
            <w:proofErr w:type="spellEnd"/>
            <w:r>
              <w:rPr>
                <w:rFonts w:ascii="Arial" w:hAnsi="Arial" w:cs="Arial"/>
                <w:sz w:val="20"/>
                <w:szCs w:val="20"/>
              </w:rPr>
              <w:t xml:space="preserve"> </w:t>
            </w:r>
            <w:proofErr w:type="spellStart"/>
            <w:r>
              <w:rPr>
                <w:rFonts w:ascii="Arial" w:hAnsi="Arial" w:cs="Arial"/>
                <w:sz w:val="20"/>
                <w:szCs w:val="20"/>
              </w:rPr>
              <w:t>können</w:t>
            </w:r>
            <w:proofErr w:type="spellEnd"/>
            <w:r>
              <w:rPr>
                <w:rFonts w:ascii="Arial" w:hAnsi="Arial" w:cs="Arial"/>
                <w:sz w:val="20"/>
                <w:szCs w:val="20"/>
              </w:rPr>
              <w:t xml:space="preserve"> </w:t>
            </w:r>
            <w:proofErr w:type="spellStart"/>
            <w:r>
              <w:rPr>
                <w:rFonts w:ascii="Arial" w:hAnsi="Arial" w:cs="Arial"/>
                <w:sz w:val="20"/>
                <w:szCs w:val="20"/>
              </w:rPr>
              <w:t>oder</w:t>
            </w:r>
            <w:proofErr w:type="spellEnd"/>
            <w:r>
              <w:rPr>
                <w:rFonts w:ascii="Arial" w:hAnsi="Arial" w:cs="Arial"/>
                <w:sz w:val="20"/>
                <w:szCs w:val="20"/>
              </w:rPr>
              <w:t xml:space="preserve"> </w:t>
            </w:r>
            <w:proofErr w:type="spellStart"/>
            <w:r>
              <w:rPr>
                <w:rFonts w:ascii="Arial" w:hAnsi="Arial" w:cs="Arial"/>
                <w:sz w:val="20"/>
                <w:szCs w:val="20"/>
              </w:rPr>
              <w:t>wollen</w:t>
            </w:r>
            <w:proofErr w:type="spellEnd"/>
            <w:r>
              <w:rPr>
                <w:rFonts w:ascii="Arial" w:hAnsi="Arial" w:cs="Arial"/>
                <w:sz w:val="20"/>
                <w:szCs w:val="20"/>
              </w:rPr>
              <w:t xml:space="preserve">? </w:t>
            </w:r>
            <w:proofErr w:type="spellStart"/>
            <w:r>
              <w:rPr>
                <w:rFonts w:ascii="Arial" w:hAnsi="Arial" w:cs="Arial"/>
                <w:sz w:val="20"/>
                <w:szCs w:val="20"/>
              </w:rPr>
              <w:t>Trifft</w:t>
            </w:r>
            <w:proofErr w:type="spellEnd"/>
            <w:r>
              <w:rPr>
                <w:rFonts w:ascii="Arial" w:hAnsi="Arial" w:cs="Arial"/>
                <w:sz w:val="20"/>
                <w:szCs w:val="20"/>
              </w:rPr>
              <w:t xml:space="preserve"> das auf Sie </w:t>
            </w:r>
            <w:proofErr w:type="spellStart"/>
            <w:r>
              <w:rPr>
                <w:rFonts w:ascii="Arial" w:hAnsi="Arial" w:cs="Arial"/>
                <w:sz w:val="20"/>
                <w:szCs w:val="20"/>
              </w:rPr>
              <w:t>zu</w:t>
            </w:r>
            <w:proofErr w:type="spellEnd"/>
            <w:r>
              <w:rPr>
                <w:rFonts w:ascii="Arial" w:hAnsi="Arial" w:cs="Arial"/>
                <w:sz w:val="20"/>
                <w:szCs w:val="20"/>
              </w:rPr>
              <w:t>?</w:t>
            </w:r>
          </w:p>
        </w:tc>
        <w:tc>
          <w:tcPr>
            <w:tcW w:w="1518"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b/>
                <w:kern w:val="0"/>
                <w:sz w:val="20"/>
                <w:szCs w:val="20"/>
                <w14:ligatures w14:val="none"/>
              </w:rPr>
            </w:pPr>
            <w:proofErr w:type="spellStart"/>
            <w:r>
              <w:rPr>
                <w:rFonts w:ascii="Arial" w:hAnsi="Arial" w:cs="Arial"/>
                <w:bCs/>
                <w:kern w:val="0"/>
                <w:sz w:val="20"/>
                <w:szCs w:val="20"/>
                <w14:ligatures w14:val="none"/>
              </w:rPr>
              <w:t>J</w:t>
            </w:r>
            <w:r>
              <w:rPr>
                <w:rFonts w:ascii="Arial" w:hAnsi="Arial" w:cs="Arial"/>
                <w:kern w:val="0"/>
                <w:sz w:val="20"/>
                <w:szCs w:val="20"/>
                <w14:ligatures w14:val="none"/>
              </w:rPr>
              <w:t>a</w:t>
            </w:r>
            <w:proofErr w:type="spellEnd"/>
            <w:r>
              <w:rPr>
                <w:rFonts w:ascii="Arial" w:hAnsi="Arial" w:cs="Arial"/>
                <w:bCs/>
                <w:kern w:val="0"/>
                <w:sz w:val="20"/>
                <w:szCs w:val="20"/>
                <w14:ligatures w14:val="none"/>
              </w:rPr>
              <w:t xml:space="preserve">    </w:t>
            </w:r>
            <w:proofErr w:type="spellStart"/>
            <w:r>
              <w:rPr>
                <w:rFonts w:ascii="Arial" w:hAnsi="Arial" w:cs="Arial"/>
                <w:bCs/>
                <w:kern w:val="0"/>
                <w:sz w:val="20"/>
                <w:szCs w:val="20"/>
                <w14:ligatures w14:val="none"/>
              </w:rPr>
              <w:t>N</w:t>
            </w:r>
            <w:r>
              <w:rPr>
                <w:rFonts w:ascii="Arial" w:hAnsi="Arial" w:cs="Arial"/>
                <w:kern w:val="0"/>
                <w:sz w:val="20"/>
                <w:szCs w:val="20"/>
                <w14:ligatures w14:val="none"/>
              </w:rPr>
              <w:t>ein</w:t>
            </w:r>
            <w:proofErr w:type="spellEnd"/>
          </w:p>
        </w:tc>
      </w:tr>
      <w:tr>
        <w:trPr>
          <w:trHeight w:val="412"/>
        </w:trPr>
        <w:tc>
          <w:tcPr>
            <w:tcW w:w="270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autoSpaceDE w:val="0"/>
              <w:autoSpaceDN w:val="0"/>
              <w:adjustRightInd w:val="0"/>
              <w:spacing w:after="0" w:line="240" w:lineRule="auto"/>
              <w:rPr>
                <w:rFonts w:ascii="Arial" w:hAnsi="Arial" w:cs="Arial"/>
                <w:kern w:val="0"/>
                <w:sz w:val="20"/>
                <w:szCs w:val="20"/>
                <w14:ligatures w14:val="none"/>
              </w:rPr>
            </w:pPr>
            <w:r>
              <w:rPr>
                <w:rFonts w:ascii="Arial" w:eastAsia="Times New Roman" w:hAnsi="Arial" w:cs="Arial"/>
                <w:kern w:val="0"/>
                <w:sz w:val="20"/>
                <w:szCs w:val="20"/>
                <w:lang w:val="de-DE" w:eastAsia="de-DE"/>
                <w14:ligatures w14:val="none"/>
              </w:rPr>
              <w:t>C6.Ich finde es schwierig anderen Menschen gefühlsmäßig nahe zu bleiben.</w:t>
            </w:r>
          </w:p>
        </w:tc>
        <w:tc>
          <w:tcPr>
            <w:tcW w:w="3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kern w:val="0"/>
                <w:sz w:val="20"/>
                <w:szCs w:val="20"/>
                <w14:ligatures w14:val="none"/>
              </w:rPr>
            </w:pPr>
            <w:r>
              <w:rPr>
                <w:rFonts w:ascii="Arial" w:hAnsi="Arial" w:cs="Arial"/>
                <w:w w:val="99"/>
                <w:kern w:val="0"/>
                <w:sz w:val="20"/>
                <w:szCs w:val="20"/>
                <w14:ligatures w14:val="none"/>
              </w:rPr>
              <w:t>0</w:t>
            </w:r>
          </w:p>
        </w:tc>
        <w:tc>
          <w:tcPr>
            <w:tcW w:w="43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kern w:val="0"/>
                <w:sz w:val="20"/>
                <w:szCs w:val="20"/>
                <w14:ligatures w14:val="none"/>
              </w:rPr>
            </w:pPr>
            <w:r>
              <w:rPr>
                <w:rFonts w:ascii="Arial" w:hAnsi="Arial" w:cs="Arial"/>
                <w:w w:val="99"/>
                <w:kern w:val="0"/>
                <w:sz w:val="20"/>
                <w:szCs w:val="20"/>
                <w14:ligatures w14:val="none"/>
              </w:rPr>
              <w:t>1</w:t>
            </w:r>
          </w:p>
        </w:tc>
        <w:tc>
          <w:tcPr>
            <w:tcW w:w="5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kern w:val="0"/>
                <w:sz w:val="20"/>
                <w:szCs w:val="20"/>
                <w14:ligatures w14:val="none"/>
              </w:rPr>
            </w:pPr>
            <w:r>
              <w:rPr>
                <w:rFonts w:ascii="Arial" w:hAnsi="Arial" w:cs="Arial"/>
                <w:w w:val="99"/>
                <w:kern w:val="0"/>
                <w:sz w:val="20"/>
                <w:szCs w:val="20"/>
                <w14:ligatures w14:val="none"/>
              </w:rPr>
              <w:t>2</w:t>
            </w:r>
          </w:p>
        </w:tc>
        <w:tc>
          <w:tcPr>
            <w:tcW w:w="4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kern w:val="0"/>
                <w:sz w:val="20"/>
                <w:szCs w:val="20"/>
                <w14:ligatures w14:val="none"/>
              </w:rPr>
            </w:pPr>
            <w:r>
              <w:rPr>
                <w:rFonts w:ascii="Arial" w:hAnsi="Arial" w:cs="Arial"/>
                <w:w w:val="99"/>
                <w:kern w:val="0"/>
                <w:sz w:val="20"/>
                <w:szCs w:val="20"/>
                <w14:ligatures w14:val="none"/>
              </w:rPr>
              <w:t>3</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kern w:val="0"/>
                <w:sz w:val="20"/>
                <w:szCs w:val="20"/>
                <w14:ligatures w14:val="none"/>
              </w:rPr>
            </w:pPr>
            <w:r>
              <w:rPr>
                <w:rFonts w:ascii="Arial" w:hAnsi="Arial" w:cs="Arial"/>
                <w:w w:val="99"/>
                <w:kern w:val="0"/>
                <w:sz w:val="20"/>
                <w:szCs w:val="20"/>
                <w14:ligatures w14:val="none"/>
              </w:rPr>
              <w:t>4</w:t>
            </w:r>
          </w:p>
        </w:tc>
      </w:tr>
      <w:tr>
        <w:trPr>
          <w:trHeight w:val="545"/>
        </w:trPr>
        <w:tc>
          <w:tcPr>
            <w:tcW w:w="3482"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rPr>
                <w:rFonts w:ascii="Arial" w:hAnsi="Arial" w:cs="Arial"/>
                <w:b/>
                <w:kern w:val="0"/>
                <w:sz w:val="20"/>
                <w:szCs w:val="20"/>
                <w14:ligatures w14:val="none"/>
              </w:rPr>
            </w:pPr>
            <w:proofErr w:type="spellStart"/>
            <w:r>
              <w:rPr>
                <w:rStyle w:val="Fett"/>
                <w:rFonts w:ascii="Arial" w:hAnsi="Arial" w:cs="Arial"/>
                <w:sz w:val="20"/>
                <w:szCs w:val="20"/>
              </w:rPr>
              <w:t>Wenn</w:t>
            </w:r>
            <w:proofErr w:type="spellEnd"/>
            <w:r>
              <w:rPr>
                <w:rStyle w:val="Fett"/>
                <w:rFonts w:ascii="Arial" w:hAnsi="Arial" w:cs="Arial"/>
                <w:sz w:val="20"/>
                <w:szCs w:val="20"/>
              </w:rPr>
              <w:t xml:space="preserve"> Sie </w:t>
            </w:r>
            <w:proofErr w:type="spellStart"/>
            <w:r>
              <w:rPr>
                <w:rStyle w:val="Fett"/>
                <w:rFonts w:ascii="Arial" w:hAnsi="Arial" w:cs="Arial"/>
                <w:sz w:val="20"/>
                <w:szCs w:val="20"/>
              </w:rPr>
              <w:t>m</w:t>
            </w:r>
            <w:r>
              <w:rPr>
                <w:rStyle w:val="Fett"/>
              </w:rPr>
              <w:t>ittel</w:t>
            </w:r>
            <w:r>
              <w:rPr>
                <w:rStyle w:val="Fett"/>
                <w:rFonts w:ascii="Arial" w:hAnsi="Arial" w:cs="Arial"/>
                <w:sz w:val="20"/>
                <w:szCs w:val="20"/>
              </w:rPr>
              <w:t>mäßig</w:t>
            </w:r>
            <w:proofErr w:type="spellEnd"/>
            <w:r>
              <w:rPr>
                <w:rStyle w:val="Fett"/>
                <w:rFonts w:ascii="Arial" w:hAnsi="Arial" w:cs="Arial"/>
                <w:sz w:val="20"/>
                <w:szCs w:val="20"/>
              </w:rPr>
              <w:t xml:space="preserve"> (2) </w:t>
            </w:r>
            <w:proofErr w:type="spellStart"/>
            <w:r>
              <w:rPr>
                <w:rStyle w:val="Fett"/>
                <w:rFonts w:ascii="Arial" w:hAnsi="Arial" w:cs="Arial"/>
                <w:sz w:val="20"/>
                <w:szCs w:val="20"/>
              </w:rPr>
              <w:t>oder</w:t>
            </w:r>
            <w:proofErr w:type="spellEnd"/>
            <w:r>
              <w:rPr>
                <w:rStyle w:val="Fett"/>
                <w:rFonts w:ascii="Arial" w:hAnsi="Arial" w:cs="Arial"/>
                <w:sz w:val="20"/>
                <w:szCs w:val="20"/>
              </w:rPr>
              <w:t xml:space="preserve"> </w:t>
            </w:r>
            <w:proofErr w:type="spellStart"/>
            <w:r>
              <w:rPr>
                <w:rStyle w:val="Fett"/>
                <w:rFonts w:ascii="Arial" w:hAnsi="Arial" w:cs="Arial"/>
                <w:sz w:val="20"/>
                <w:szCs w:val="20"/>
              </w:rPr>
              <w:t>mehr</w:t>
            </w:r>
            <w:proofErr w:type="spellEnd"/>
            <w:r>
              <w:rPr>
                <w:rStyle w:val="Fett"/>
                <w:rFonts w:ascii="Arial" w:hAnsi="Arial" w:cs="Arial"/>
                <w:sz w:val="20"/>
                <w:szCs w:val="20"/>
              </w:rPr>
              <w:t xml:space="preserve"> </w:t>
            </w:r>
            <w:proofErr w:type="spellStart"/>
            <w:r>
              <w:rPr>
                <w:rStyle w:val="Fett"/>
                <w:rFonts w:ascii="Arial" w:hAnsi="Arial" w:cs="Arial"/>
                <w:sz w:val="20"/>
                <w:szCs w:val="20"/>
              </w:rPr>
              <w:t>angegeben</w:t>
            </w:r>
            <w:proofErr w:type="spellEnd"/>
            <w:r>
              <w:rPr>
                <w:rStyle w:val="Fett"/>
                <w:rFonts w:ascii="Arial" w:hAnsi="Arial" w:cs="Arial"/>
                <w:sz w:val="20"/>
                <w:szCs w:val="20"/>
              </w:rPr>
              <w:t xml:space="preserve"> </w:t>
            </w:r>
            <w:proofErr w:type="spellStart"/>
            <w:r>
              <w:rPr>
                <w:rStyle w:val="Fett"/>
                <w:rFonts w:ascii="Arial" w:hAnsi="Arial" w:cs="Arial"/>
                <w:sz w:val="20"/>
                <w:szCs w:val="20"/>
              </w:rPr>
              <w:t>haben</w:t>
            </w:r>
            <w:proofErr w:type="spellEnd"/>
            <w:r>
              <w:rPr>
                <w:rStyle w:val="Fett"/>
                <w:rFonts w:ascii="Arial" w:hAnsi="Arial" w:cs="Arial"/>
                <w:sz w:val="20"/>
                <w:szCs w:val="20"/>
              </w:rPr>
              <w:t xml:space="preserve">, </w:t>
            </w:r>
            <w:proofErr w:type="spellStart"/>
            <w:r>
              <w:rPr>
                <w:rStyle w:val="Fett"/>
                <w:rFonts w:ascii="Arial" w:hAnsi="Arial" w:cs="Arial"/>
                <w:sz w:val="20"/>
                <w:szCs w:val="20"/>
              </w:rPr>
              <w:t>beantworten</w:t>
            </w:r>
            <w:proofErr w:type="spellEnd"/>
            <w:r>
              <w:rPr>
                <w:rStyle w:val="Fett"/>
                <w:rFonts w:ascii="Arial" w:hAnsi="Arial" w:cs="Arial"/>
                <w:sz w:val="20"/>
                <w:szCs w:val="20"/>
              </w:rPr>
              <w:t xml:space="preserve"> Sie </w:t>
            </w:r>
            <w:proofErr w:type="spellStart"/>
            <w:r>
              <w:rPr>
                <w:rStyle w:val="Fett"/>
                <w:rFonts w:ascii="Arial" w:hAnsi="Arial" w:cs="Arial"/>
                <w:sz w:val="20"/>
                <w:szCs w:val="20"/>
              </w:rPr>
              <w:t>bitte</w:t>
            </w:r>
            <w:proofErr w:type="spellEnd"/>
            <w:r>
              <w:rPr>
                <w:rStyle w:val="Fett"/>
                <w:rFonts w:ascii="Arial" w:hAnsi="Arial" w:cs="Arial"/>
                <w:sz w:val="20"/>
                <w:szCs w:val="20"/>
              </w:rPr>
              <w:t xml:space="preserve"> die </w:t>
            </w:r>
            <w:proofErr w:type="spellStart"/>
            <w:r>
              <w:rPr>
                <w:rStyle w:val="Fett"/>
                <w:rFonts w:ascii="Arial" w:hAnsi="Arial" w:cs="Arial"/>
                <w:sz w:val="20"/>
                <w:szCs w:val="20"/>
              </w:rPr>
              <w:t>folgende</w:t>
            </w:r>
            <w:proofErr w:type="spellEnd"/>
            <w:r>
              <w:rPr>
                <w:rStyle w:val="Fett"/>
                <w:rFonts w:ascii="Arial" w:hAnsi="Arial" w:cs="Arial"/>
                <w:sz w:val="20"/>
                <w:szCs w:val="20"/>
              </w:rPr>
              <w:t xml:space="preserve"> </w:t>
            </w:r>
            <w:proofErr w:type="spellStart"/>
            <w:r>
              <w:rPr>
                <w:rStyle w:val="Fett"/>
                <w:rFonts w:ascii="Arial" w:hAnsi="Arial" w:cs="Arial"/>
                <w:sz w:val="20"/>
                <w:szCs w:val="20"/>
              </w:rPr>
              <w:t>Frage</w:t>
            </w:r>
            <w:proofErr w:type="spellEnd"/>
            <w:r>
              <w:rPr>
                <w:rStyle w:val="Fett"/>
                <w:rFonts w:ascii="Arial" w:hAnsi="Arial" w:cs="Arial"/>
                <w:sz w:val="20"/>
                <w:szCs w:val="20"/>
              </w:rPr>
              <w:t xml:space="preserve">: </w:t>
            </w:r>
            <w:r>
              <w:rPr>
                <w:rFonts w:ascii="Arial" w:hAnsi="Arial" w:cs="Arial"/>
                <w:sz w:val="20"/>
                <w:szCs w:val="20"/>
              </w:rPr>
              <w:t xml:space="preserve">Das </w:t>
            </w:r>
            <w:proofErr w:type="spellStart"/>
            <w:r>
              <w:rPr>
                <w:rFonts w:ascii="Arial" w:hAnsi="Arial" w:cs="Arial"/>
                <w:sz w:val="20"/>
                <w:szCs w:val="20"/>
              </w:rPr>
              <w:t>bedeutet</w:t>
            </w:r>
            <w:proofErr w:type="spellEnd"/>
            <w:r>
              <w:rPr>
                <w:rFonts w:ascii="Arial" w:hAnsi="Arial" w:cs="Arial"/>
                <w:sz w:val="20"/>
                <w:szCs w:val="20"/>
              </w:rPr>
              <w:t xml:space="preserve"> Angst </w:t>
            </w:r>
            <w:proofErr w:type="spellStart"/>
            <w:r>
              <w:rPr>
                <w:rFonts w:ascii="Arial" w:hAnsi="Arial" w:cs="Arial"/>
                <w:sz w:val="20"/>
                <w:szCs w:val="20"/>
              </w:rPr>
              <w:t>vor</w:t>
            </w:r>
            <w:proofErr w:type="spellEnd"/>
            <w:r>
              <w:rPr>
                <w:rFonts w:ascii="Arial" w:hAnsi="Arial" w:cs="Arial"/>
                <w:sz w:val="20"/>
                <w:szCs w:val="20"/>
              </w:rPr>
              <w:t xml:space="preserve"> </w:t>
            </w:r>
            <w:proofErr w:type="spellStart"/>
            <w:r>
              <w:rPr>
                <w:rFonts w:ascii="Arial" w:hAnsi="Arial" w:cs="Arial"/>
                <w:sz w:val="20"/>
                <w:szCs w:val="20"/>
              </w:rPr>
              <w:t>Konflikten</w:t>
            </w:r>
            <w:proofErr w:type="spellEnd"/>
            <w:r>
              <w:rPr>
                <w:rFonts w:ascii="Arial" w:hAnsi="Arial" w:cs="Arial"/>
                <w:sz w:val="20"/>
                <w:szCs w:val="20"/>
              </w:rPr>
              <w:t xml:space="preserve"> </w:t>
            </w:r>
            <w:proofErr w:type="spellStart"/>
            <w:r>
              <w:rPr>
                <w:rFonts w:ascii="Arial" w:hAnsi="Arial" w:cs="Arial"/>
                <w:sz w:val="20"/>
                <w:szCs w:val="20"/>
              </w:rPr>
              <w:t>oder</w:t>
            </w:r>
            <w:proofErr w:type="spellEnd"/>
            <w:r>
              <w:rPr>
                <w:rFonts w:ascii="Arial" w:hAnsi="Arial" w:cs="Arial"/>
                <w:sz w:val="20"/>
                <w:szCs w:val="20"/>
              </w:rPr>
              <w:t xml:space="preserve"> </w:t>
            </w:r>
            <w:proofErr w:type="spellStart"/>
            <w:r>
              <w:rPr>
                <w:rFonts w:ascii="Arial" w:hAnsi="Arial" w:cs="Arial"/>
                <w:sz w:val="20"/>
                <w:szCs w:val="20"/>
              </w:rPr>
              <w:t>davor</w:t>
            </w:r>
            <w:proofErr w:type="spellEnd"/>
            <w:r>
              <w:rPr>
                <w:rFonts w:ascii="Arial" w:hAnsi="Arial" w:cs="Arial"/>
                <w:sz w:val="20"/>
                <w:szCs w:val="20"/>
              </w:rPr>
              <w:t xml:space="preserve">, </w:t>
            </w:r>
            <w:proofErr w:type="spellStart"/>
            <w:r>
              <w:rPr>
                <w:rFonts w:ascii="Arial" w:hAnsi="Arial" w:cs="Arial"/>
                <w:sz w:val="20"/>
                <w:szCs w:val="20"/>
              </w:rPr>
              <w:t>abgelehnt</w:t>
            </w:r>
            <w:proofErr w:type="spellEnd"/>
            <w:r>
              <w:rPr>
                <w:rFonts w:ascii="Arial" w:hAnsi="Arial" w:cs="Arial"/>
                <w:sz w:val="20"/>
                <w:szCs w:val="20"/>
              </w:rPr>
              <w:t xml:space="preserve"> </w:t>
            </w:r>
            <w:proofErr w:type="spellStart"/>
            <w:r>
              <w:rPr>
                <w:rFonts w:ascii="Arial" w:hAnsi="Arial" w:cs="Arial"/>
                <w:sz w:val="20"/>
                <w:szCs w:val="20"/>
              </w:rPr>
              <w:t>zu</w:t>
            </w:r>
            <w:proofErr w:type="spellEnd"/>
            <w:r>
              <w:rPr>
                <w:rFonts w:ascii="Arial" w:hAnsi="Arial" w:cs="Arial"/>
                <w:sz w:val="20"/>
                <w:szCs w:val="20"/>
              </w:rPr>
              <w:t xml:space="preserve"> </w:t>
            </w:r>
            <w:proofErr w:type="spellStart"/>
            <w:r>
              <w:rPr>
                <w:rFonts w:ascii="Arial" w:hAnsi="Arial" w:cs="Arial"/>
                <w:sz w:val="20"/>
                <w:szCs w:val="20"/>
              </w:rPr>
              <w:t>werden</w:t>
            </w:r>
            <w:proofErr w:type="spellEnd"/>
            <w:r>
              <w:rPr>
                <w:rFonts w:ascii="Arial" w:hAnsi="Arial" w:cs="Arial"/>
                <w:sz w:val="20"/>
                <w:szCs w:val="20"/>
              </w:rPr>
              <w:t xml:space="preserve">, </w:t>
            </w:r>
            <w:proofErr w:type="spellStart"/>
            <w:r>
              <w:rPr>
                <w:rFonts w:ascii="Arial" w:hAnsi="Arial" w:cs="Arial"/>
                <w:sz w:val="20"/>
                <w:szCs w:val="20"/>
              </w:rPr>
              <w:t>wenn</w:t>
            </w:r>
            <w:proofErr w:type="spellEnd"/>
            <w:r>
              <w:rPr>
                <w:rFonts w:ascii="Arial" w:hAnsi="Arial" w:cs="Arial"/>
                <w:sz w:val="20"/>
                <w:szCs w:val="20"/>
              </w:rPr>
              <w:t xml:space="preserve"> Sie </w:t>
            </w:r>
            <w:proofErr w:type="spellStart"/>
            <w:r>
              <w:rPr>
                <w:rFonts w:ascii="Arial" w:hAnsi="Arial" w:cs="Arial"/>
                <w:sz w:val="20"/>
                <w:szCs w:val="20"/>
              </w:rPr>
              <w:t>anderen</w:t>
            </w:r>
            <w:proofErr w:type="spellEnd"/>
            <w:r>
              <w:rPr>
                <w:rFonts w:ascii="Arial" w:hAnsi="Arial" w:cs="Arial"/>
                <w:sz w:val="20"/>
                <w:szCs w:val="20"/>
              </w:rPr>
              <w:t xml:space="preserve"> </w:t>
            </w:r>
            <w:proofErr w:type="spellStart"/>
            <w:r>
              <w:rPr>
                <w:rFonts w:ascii="Arial" w:hAnsi="Arial" w:cs="Arial"/>
                <w:sz w:val="20"/>
                <w:szCs w:val="20"/>
              </w:rPr>
              <w:t>nahekommen</w:t>
            </w:r>
            <w:proofErr w:type="spellEnd"/>
            <w:r>
              <w:rPr>
                <w:rFonts w:ascii="Arial" w:hAnsi="Arial" w:cs="Arial"/>
                <w:sz w:val="20"/>
                <w:szCs w:val="20"/>
              </w:rPr>
              <w:t xml:space="preserve">. </w:t>
            </w:r>
            <w:proofErr w:type="spellStart"/>
            <w:r>
              <w:rPr>
                <w:rFonts w:ascii="Arial" w:hAnsi="Arial" w:cs="Arial"/>
                <w:sz w:val="20"/>
                <w:szCs w:val="20"/>
              </w:rPr>
              <w:t>Trifft</w:t>
            </w:r>
            <w:proofErr w:type="spellEnd"/>
            <w:r>
              <w:rPr>
                <w:rFonts w:ascii="Arial" w:hAnsi="Arial" w:cs="Arial"/>
                <w:sz w:val="20"/>
                <w:szCs w:val="20"/>
              </w:rPr>
              <w:t xml:space="preserve"> das auf Sie </w:t>
            </w:r>
            <w:proofErr w:type="spellStart"/>
            <w:r>
              <w:rPr>
                <w:rFonts w:ascii="Arial" w:hAnsi="Arial" w:cs="Arial"/>
                <w:sz w:val="20"/>
                <w:szCs w:val="20"/>
              </w:rPr>
              <w:t>zu</w:t>
            </w:r>
            <w:proofErr w:type="spellEnd"/>
            <w:r>
              <w:rPr>
                <w:rFonts w:ascii="Arial" w:hAnsi="Arial" w:cs="Arial"/>
                <w:sz w:val="20"/>
                <w:szCs w:val="20"/>
              </w:rPr>
              <w:t>?</w:t>
            </w:r>
          </w:p>
        </w:tc>
        <w:tc>
          <w:tcPr>
            <w:tcW w:w="1518"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b/>
                <w:kern w:val="0"/>
                <w:sz w:val="20"/>
                <w:szCs w:val="20"/>
                <w14:ligatures w14:val="none"/>
              </w:rPr>
            </w:pPr>
            <w:proofErr w:type="spellStart"/>
            <w:r>
              <w:rPr>
                <w:rFonts w:ascii="Arial" w:hAnsi="Arial" w:cs="Arial"/>
                <w:bCs/>
                <w:kern w:val="0"/>
                <w:sz w:val="20"/>
                <w:szCs w:val="20"/>
                <w14:ligatures w14:val="none"/>
              </w:rPr>
              <w:t>J</w:t>
            </w:r>
            <w:r>
              <w:rPr>
                <w:rFonts w:ascii="Arial" w:hAnsi="Arial" w:cs="Arial"/>
                <w:kern w:val="0"/>
                <w:sz w:val="20"/>
                <w:szCs w:val="20"/>
                <w14:ligatures w14:val="none"/>
              </w:rPr>
              <w:t>a</w:t>
            </w:r>
            <w:proofErr w:type="spellEnd"/>
            <w:r>
              <w:rPr>
                <w:rFonts w:ascii="Arial" w:hAnsi="Arial" w:cs="Arial"/>
                <w:bCs/>
                <w:kern w:val="0"/>
                <w:sz w:val="20"/>
                <w:szCs w:val="20"/>
                <w14:ligatures w14:val="none"/>
              </w:rPr>
              <w:t xml:space="preserve">    </w:t>
            </w:r>
            <w:proofErr w:type="spellStart"/>
            <w:r>
              <w:rPr>
                <w:rFonts w:ascii="Arial" w:hAnsi="Arial" w:cs="Arial"/>
                <w:bCs/>
                <w:kern w:val="0"/>
                <w:sz w:val="20"/>
                <w:szCs w:val="20"/>
                <w14:ligatures w14:val="none"/>
              </w:rPr>
              <w:t>N</w:t>
            </w:r>
            <w:r>
              <w:rPr>
                <w:rFonts w:ascii="Arial" w:hAnsi="Arial" w:cs="Arial"/>
                <w:kern w:val="0"/>
                <w:sz w:val="20"/>
                <w:szCs w:val="20"/>
                <w14:ligatures w14:val="none"/>
              </w:rPr>
              <w:t>ein</w:t>
            </w:r>
            <w:proofErr w:type="spellEnd"/>
          </w:p>
        </w:tc>
      </w:tr>
      <w:tr>
        <w:trPr>
          <w:trHeight w:val="368"/>
        </w:trPr>
        <w:tc>
          <w:tcPr>
            <w:tcW w:w="5000"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pPr>
              <w:autoSpaceDE w:val="0"/>
              <w:autoSpaceDN w:val="0"/>
              <w:adjustRightInd w:val="0"/>
              <w:spacing w:after="0" w:line="240" w:lineRule="auto"/>
              <w:rPr>
                <w:rFonts w:ascii="Arial" w:hAnsi="Arial" w:cs="Arial"/>
                <w:b/>
                <w:i/>
                <w:kern w:val="0"/>
                <w:sz w:val="20"/>
                <w:szCs w:val="20"/>
                <w14:ligatures w14:val="none"/>
              </w:rPr>
            </w:pPr>
            <w:r>
              <w:rPr>
                <w:rFonts w:ascii="Arial" w:eastAsia="Times New Roman" w:hAnsi="Arial" w:cs="Arial"/>
                <w:b/>
                <w:bCs/>
                <w:kern w:val="0"/>
                <w:sz w:val="20"/>
                <w:szCs w:val="20"/>
                <w:lang w:val="de-DE" w:eastAsia="de-DE"/>
                <w14:ligatures w14:val="none"/>
              </w:rPr>
              <w:t>Haben die oben genannten Probleme aus den Bereichen Gefühle, Einstellungen zu sich selbst und zu Beziehungen im letzten Monat:</w:t>
            </w:r>
          </w:p>
        </w:tc>
      </w:tr>
      <w:tr>
        <w:trPr>
          <w:trHeight w:val="397"/>
        </w:trPr>
        <w:tc>
          <w:tcPr>
            <w:tcW w:w="270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autoSpaceDE w:val="0"/>
              <w:autoSpaceDN w:val="0"/>
              <w:adjustRightInd w:val="0"/>
              <w:spacing w:after="0" w:line="240" w:lineRule="auto"/>
              <w:rPr>
                <w:rFonts w:ascii="Arial" w:hAnsi="Arial" w:cs="Arial"/>
                <w:kern w:val="0"/>
                <w:sz w:val="20"/>
                <w:szCs w:val="20"/>
                <w14:ligatures w14:val="none"/>
              </w:rPr>
            </w:pPr>
            <w:r>
              <w:rPr>
                <w:rFonts w:ascii="Arial" w:eastAsia="Times New Roman" w:hAnsi="Arial" w:cs="Arial"/>
                <w:kern w:val="0"/>
                <w:sz w:val="20"/>
                <w:szCs w:val="20"/>
                <w:lang w:val="de-DE" w:eastAsia="de-DE"/>
                <w14:ligatures w14:val="none"/>
              </w:rPr>
              <w:t>C7. Bedenken oder Sorgen bezüglich Ihrer Beziehungen zu anderen Menschen oder Ihren sozialen Kontakten erzeugt?</w:t>
            </w:r>
          </w:p>
        </w:tc>
        <w:tc>
          <w:tcPr>
            <w:tcW w:w="3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kern w:val="0"/>
                <w:sz w:val="20"/>
                <w:szCs w:val="20"/>
                <w14:ligatures w14:val="none"/>
              </w:rPr>
            </w:pPr>
            <w:r>
              <w:rPr>
                <w:rFonts w:ascii="Arial" w:hAnsi="Arial" w:cs="Arial"/>
                <w:w w:val="99"/>
                <w:kern w:val="0"/>
                <w:sz w:val="20"/>
                <w:szCs w:val="20"/>
                <w14:ligatures w14:val="none"/>
              </w:rPr>
              <w:t>0</w:t>
            </w:r>
          </w:p>
        </w:tc>
        <w:tc>
          <w:tcPr>
            <w:tcW w:w="43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kern w:val="0"/>
                <w:sz w:val="20"/>
                <w:szCs w:val="20"/>
                <w14:ligatures w14:val="none"/>
              </w:rPr>
            </w:pPr>
            <w:r>
              <w:rPr>
                <w:rFonts w:ascii="Arial" w:hAnsi="Arial" w:cs="Arial"/>
                <w:w w:val="99"/>
                <w:kern w:val="0"/>
                <w:sz w:val="20"/>
                <w:szCs w:val="20"/>
                <w14:ligatures w14:val="none"/>
              </w:rPr>
              <w:t>1</w:t>
            </w:r>
          </w:p>
        </w:tc>
        <w:tc>
          <w:tcPr>
            <w:tcW w:w="5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kern w:val="0"/>
                <w:sz w:val="20"/>
                <w:szCs w:val="20"/>
                <w14:ligatures w14:val="none"/>
              </w:rPr>
            </w:pPr>
            <w:r>
              <w:rPr>
                <w:rFonts w:ascii="Arial" w:hAnsi="Arial" w:cs="Arial"/>
                <w:w w:val="99"/>
                <w:kern w:val="0"/>
                <w:sz w:val="20"/>
                <w:szCs w:val="20"/>
                <w14:ligatures w14:val="none"/>
              </w:rPr>
              <w:t>2</w:t>
            </w:r>
          </w:p>
        </w:tc>
        <w:tc>
          <w:tcPr>
            <w:tcW w:w="4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kern w:val="0"/>
                <w:sz w:val="20"/>
                <w:szCs w:val="20"/>
                <w14:ligatures w14:val="none"/>
              </w:rPr>
            </w:pPr>
            <w:r>
              <w:rPr>
                <w:rFonts w:ascii="Arial" w:hAnsi="Arial" w:cs="Arial"/>
                <w:w w:val="99"/>
                <w:kern w:val="0"/>
                <w:sz w:val="20"/>
                <w:szCs w:val="20"/>
                <w14:ligatures w14:val="none"/>
              </w:rPr>
              <w:t>3</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spacing w:after="0" w:line="240" w:lineRule="auto"/>
              <w:jc w:val="center"/>
              <w:rPr>
                <w:rFonts w:ascii="Arial" w:hAnsi="Arial" w:cs="Arial"/>
                <w:kern w:val="0"/>
                <w:sz w:val="20"/>
                <w:szCs w:val="20"/>
                <w14:ligatures w14:val="none"/>
              </w:rPr>
            </w:pPr>
            <w:r>
              <w:rPr>
                <w:rFonts w:ascii="Arial" w:hAnsi="Arial" w:cs="Arial"/>
                <w:w w:val="99"/>
                <w:kern w:val="0"/>
                <w:sz w:val="20"/>
                <w:szCs w:val="20"/>
                <w14:ligatures w14:val="none"/>
              </w:rPr>
              <w:t>4</w:t>
            </w:r>
          </w:p>
        </w:tc>
      </w:tr>
      <w:tr>
        <w:trPr>
          <w:trHeight w:val="552"/>
        </w:trPr>
        <w:tc>
          <w:tcPr>
            <w:tcW w:w="270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widowControl w:val="0"/>
              <w:autoSpaceDE w:val="0"/>
              <w:autoSpaceDN w:val="0"/>
              <w:spacing w:before="119" w:after="0" w:line="240" w:lineRule="auto"/>
              <w:rPr>
                <w:rFonts w:ascii="Arial" w:eastAsia="Arial" w:hAnsi="Arial" w:cs="Arial"/>
                <w:b/>
                <w:bCs/>
                <w:i/>
                <w:iCs/>
                <w:kern w:val="0"/>
                <w:sz w:val="20"/>
                <w:szCs w:val="20"/>
                <w:lang w:val="en-US" w:bidi="en-US"/>
                <w14:ligatures w14:val="none"/>
              </w:rPr>
            </w:pPr>
            <w:r>
              <w:rPr>
                <w:rFonts w:ascii="Arial" w:eastAsia="Times New Roman" w:hAnsi="Arial" w:cs="Arial"/>
                <w:kern w:val="0"/>
                <w:sz w:val="20"/>
                <w:szCs w:val="20"/>
                <w:lang w:val="de-DE" w:eastAsia="de-DE"/>
                <w14:ligatures w14:val="none"/>
              </w:rPr>
              <w:t>C8. Sich auf Ihre Arbeit oder Ihre Arbeitsfähigkeit ausgewirkt?</w:t>
            </w:r>
          </w:p>
        </w:tc>
        <w:tc>
          <w:tcPr>
            <w:tcW w:w="3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widowControl w:val="0"/>
              <w:autoSpaceDE w:val="0"/>
              <w:autoSpaceDN w:val="0"/>
              <w:spacing w:after="0" w:line="240" w:lineRule="auto"/>
              <w:jc w:val="center"/>
              <w:rPr>
                <w:rFonts w:ascii="Arial" w:eastAsia="Arial" w:hAnsi="Arial" w:cs="Arial"/>
                <w:kern w:val="0"/>
                <w:sz w:val="20"/>
                <w:szCs w:val="20"/>
                <w:lang w:val="en-US" w:bidi="en-US"/>
                <w14:ligatures w14:val="none"/>
              </w:rPr>
            </w:pPr>
            <w:r>
              <w:rPr>
                <w:rFonts w:ascii="Arial" w:eastAsia="Arial" w:hAnsi="Arial" w:cs="Arial"/>
                <w:w w:val="99"/>
                <w:kern w:val="0"/>
                <w:sz w:val="20"/>
                <w:szCs w:val="20"/>
                <w:lang w:val="en-US" w:bidi="en-US"/>
                <w14:ligatures w14:val="none"/>
              </w:rPr>
              <w:t>0</w:t>
            </w:r>
          </w:p>
        </w:tc>
        <w:tc>
          <w:tcPr>
            <w:tcW w:w="43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widowControl w:val="0"/>
              <w:autoSpaceDE w:val="0"/>
              <w:autoSpaceDN w:val="0"/>
              <w:spacing w:after="0" w:line="240" w:lineRule="auto"/>
              <w:jc w:val="center"/>
              <w:rPr>
                <w:rFonts w:ascii="Arial" w:eastAsia="Arial" w:hAnsi="Arial" w:cs="Arial"/>
                <w:kern w:val="0"/>
                <w:sz w:val="20"/>
                <w:szCs w:val="20"/>
                <w:lang w:val="en-US" w:bidi="en-US"/>
                <w14:ligatures w14:val="none"/>
              </w:rPr>
            </w:pPr>
            <w:r>
              <w:rPr>
                <w:rFonts w:ascii="Arial" w:eastAsia="Arial" w:hAnsi="Arial" w:cs="Arial"/>
                <w:w w:val="99"/>
                <w:kern w:val="0"/>
                <w:sz w:val="20"/>
                <w:szCs w:val="20"/>
                <w:lang w:val="en-US" w:bidi="en-US"/>
                <w14:ligatures w14:val="none"/>
              </w:rPr>
              <w:t>1</w:t>
            </w:r>
          </w:p>
        </w:tc>
        <w:tc>
          <w:tcPr>
            <w:tcW w:w="5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widowControl w:val="0"/>
              <w:autoSpaceDE w:val="0"/>
              <w:autoSpaceDN w:val="0"/>
              <w:spacing w:after="0" w:line="240" w:lineRule="auto"/>
              <w:ind w:left="20"/>
              <w:jc w:val="center"/>
              <w:rPr>
                <w:rFonts w:ascii="Arial" w:eastAsia="Arial" w:hAnsi="Arial" w:cs="Arial"/>
                <w:kern w:val="0"/>
                <w:sz w:val="20"/>
                <w:szCs w:val="20"/>
                <w:lang w:val="en-US" w:bidi="en-US"/>
                <w14:ligatures w14:val="none"/>
              </w:rPr>
            </w:pPr>
            <w:r>
              <w:rPr>
                <w:rFonts w:ascii="Arial" w:eastAsia="Arial" w:hAnsi="Arial" w:cs="Arial"/>
                <w:w w:val="99"/>
                <w:kern w:val="0"/>
                <w:sz w:val="20"/>
                <w:szCs w:val="20"/>
                <w:lang w:val="en-US" w:bidi="en-US"/>
                <w14:ligatures w14:val="none"/>
              </w:rPr>
              <w:t>2</w:t>
            </w:r>
          </w:p>
        </w:tc>
        <w:tc>
          <w:tcPr>
            <w:tcW w:w="4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widowControl w:val="0"/>
              <w:autoSpaceDE w:val="0"/>
              <w:autoSpaceDN w:val="0"/>
              <w:spacing w:after="0" w:line="240" w:lineRule="auto"/>
              <w:ind w:left="13"/>
              <w:jc w:val="center"/>
              <w:rPr>
                <w:rFonts w:ascii="Arial" w:eastAsia="Arial" w:hAnsi="Arial" w:cs="Arial"/>
                <w:kern w:val="0"/>
                <w:sz w:val="20"/>
                <w:szCs w:val="20"/>
                <w:lang w:val="en-US" w:bidi="en-US"/>
                <w14:ligatures w14:val="none"/>
              </w:rPr>
            </w:pPr>
            <w:r>
              <w:rPr>
                <w:rFonts w:ascii="Arial" w:eastAsia="Arial" w:hAnsi="Arial" w:cs="Arial"/>
                <w:w w:val="99"/>
                <w:kern w:val="0"/>
                <w:sz w:val="20"/>
                <w:szCs w:val="20"/>
                <w:lang w:val="en-US" w:bidi="en-US"/>
                <w14:ligatures w14:val="none"/>
              </w:rPr>
              <w:t>3</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widowControl w:val="0"/>
              <w:autoSpaceDE w:val="0"/>
              <w:autoSpaceDN w:val="0"/>
              <w:spacing w:after="0" w:line="240" w:lineRule="auto"/>
              <w:ind w:left="25"/>
              <w:jc w:val="center"/>
              <w:rPr>
                <w:rFonts w:ascii="Arial" w:eastAsia="Arial" w:hAnsi="Arial" w:cs="Arial"/>
                <w:kern w:val="0"/>
                <w:sz w:val="20"/>
                <w:szCs w:val="20"/>
                <w:lang w:val="en-US" w:bidi="en-US"/>
                <w14:ligatures w14:val="none"/>
              </w:rPr>
            </w:pPr>
            <w:r>
              <w:rPr>
                <w:rFonts w:ascii="Arial" w:eastAsia="Arial" w:hAnsi="Arial" w:cs="Arial"/>
                <w:w w:val="99"/>
                <w:kern w:val="0"/>
                <w:sz w:val="20"/>
                <w:szCs w:val="20"/>
                <w:lang w:val="en-US" w:bidi="en-US"/>
                <w14:ligatures w14:val="none"/>
              </w:rPr>
              <w:t>4</w:t>
            </w:r>
          </w:p>
        </w:tc>
      </w:tr>
      <w:tr>
        <w:trPr>
          <w:trHeight w:val="712"/>
        </w:trPr>
        <w:tc>
          <w:tcPr>
            <w:tcW w:w="270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autoSpaceDE w:val="0"/>
              <w:autoSpaceDN w:val="0"/>
              <w:adjustRightInd w:val="0"/>
              <w:spacing w:after="0" w:line="240" w:lineRule="auto"/>
              <w:rPr>
                <w:rFonts w:ascii="Arial" w:eastAsia="Arial" w:hAnsi="Arial" w:cs="Arial"/>
                <w:b/>
                <w:bCs/>
                <w:i/>
                <w:iCs/>
                <w:kern w:val="0"/>
                <w:sz w:val="20"/>
                <w:szCs w:val="20"/>
                <w:lang w:val="en-US" w:bidi="en-US"/>
                <w14:ligatures w14:val="none"/>
              </w:rPr>
            </w:pPr>
            <w:r>
              <w:rPr>
                <w:rFonts w:ascii="Arial" w:eastAsia="Times New Roman" w:hAnsi="Arial" w:cs="Arial"/>
                <w:kern w:val="0"/>
                <w:sz w:val="20"/>
                <w:szCs w:val="20"/>
                <w:lang w:val="de-DE" w:eastAsia="de-DE"/>
                <w14:ligatures w14:val="none"/>
              </w:rPr>
              <w:t>C9. Sich auf irgendeinen anderen wichtigen Bereich Ihres Lebens ausgewirkt, wie zum Beispiel Kindererziehung, Leistungen für Schule oder Universität oder sonstige wichtige Aktivitäten?</w:t>
            </w:r>
          </w:p>
        </w:tc>
        <w:tc>
          <w:tcPr>
            <w:tcW w:w="3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widowControl w:val="0"/>
              <w:autoSpaceDE w:val="0"/>
              <w:autoSpaceDN w:val="0"/>
              <w:spacing w:before="2" w:after="0" w:line="240" w:lineRule="auto"/>
              <w:jc w:val="center"/>
              <w:rPr>
                <w:rFonts w:ascii="Arial" w:eastAsia="Arial" w:hAnsi="Arial" w:cs="Arial"/>
                <w:b/>
                <w:kern w:val="0"/>
                <w:sz w:val="20"/>
                <w:szCs w:val="20"/>
                <w:lang w:val="en-US" w:bidi="en-US"/>
                <w14:ligatures w14:val="none"/>
              </w:rPr>
            </w:pPr>
            <w:r>
              <w:rPr>
                <w:rFonts w:ascii="Arial" w:eastAsia="Arial" w:hAnsi="Arial" w:cs="Arial"/>
                <w:w w:val="99"/>
                <w:kern w:val="0"/>
                <w:sz w:val="20"/>
                <w:szCs w:val="20"/>
                <w:lang w:val="en-US" w:bidi="en-US"/>
                <w14:ligatures w14:val="none"/>
              </w:rPr>
              <w:t>0</w:t>
            </w:r>
          </w:p>
        </w:tc>
        <w:tc>
          <w:tcPr>
            <w:tcW w:w="43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widowControl w:val="0"/>
              <w:autoSpaceDE w:val="0"/>
              <w:autoSpaceDN w:val="0"/>
              <w:spacing w:before="2" w:after="0" w:line="240" w:lineRule="auto"/>
              <w:jc w:val="center"/>
              <w:rPr>
                <w:rFonts w:ascii="Arial" w:eastAsia="Arial" w:hAnsi="Arial" w:cs="Arial"/>
                <w:b/>
                <w:kern w:val="0"/>
                <w:sz w:val="20"/>
                <w:szCs w:val="20"/>
                <w:lang w:val="en-US" w:bidi="en-US"/>
                <w14:ligatures w14:val="none"/>
              </w:rPr>
            </w:pPr>
            <w:r>
              <w:rPr>
                <w:rFonts w:ascii="Arial" w:eastAsia="Arial" w:hAnsi="Arial" w:cs="Arial"/>
                <w:w w:val="99"/>
                <w:kern w:val="0"/>
                <w:sz w:val="20"/>
                <w:szCs w:val="20"/>
                <w:lang w:val="en-US" w:bidi="en-US"/>
                <w14:ligatures w14:val="none"/>
              </w:rPr>
              <w:t>1</w:t>
            </w:r>
          </w:p>
        </w:tc>
        <w:tc>
          <w:tcPr>
            <w:tcW w:w="5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widowControl w:val="0"/>
              <w:autoSpaceDE w:val="0"/>
              <w:autoSpaceDN w:val="0"/>
              <w:spacing w:before="2" w:after="0" w:line="240" w:lineRule="auto"/>
              <w:jc w:val="center"/>
              <w:rPr>
                <w:rFonts w:ascii="Arial" w:eastAsia="Arial" w:hAnsi="Arial" w:cs="Arial"/>
                <w:b/>
                <w:kern w:val="0"/>
                <w:sz w:val="20"/>
                <w:szCs w:val="20"/>
                <w:lang w:val="en-US" w:bidi="en-US"/>
                <w14:ligatures w14:val="none"/>
              </w:rPr>
            </w:pPr>
            <w:r>
              <w:rPr>
                <w:rFonts w:ascii="Arial" w:eastAsia="Arial" w:hAnsi="Arial" w:cs="Arial"/>
                <w:w w:val="99"/>
                <w:kern w:val="0"/>
                <w:sz w:val="20"/>
                <w:szCs w:val="20"/>
                <w:lang w:val="en-US" w:bidi="en-US"/>
                <w14:ligatures w14:val="none"/>
              </w:rPr>
              <w:t>2</w:t>
            </w:r>
          </w:p>
        </w:tc>
        <w:tc>
          <w:tcPr>
            <w:tcW w:w="49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widowControl w:val="0"/>
              <w:autoSpaceDE w:val="0"/>
              <w:autoSpaceDN w:val="0"/>
              <w:spacing w:before="2" w:after="0" w:line="240" w:lineRule="auto"/>
              <w:jc w:val="center"/>
              <w:rPr>
                <w:rFonts w:ascii="Arial" w:eastAsia="Arial" w:hAnsi="Arial" w:cs="Arial"/>
                <w:b/>
                <w:kern w:val="0"/>
                <w:sz w:val="20"/>
                <w:szCs w:val="20"/>
                <w:lang w:val="en-US" w:bidi="en-US"/>
                <w14:ligatures w14:val="none"/>
              </w:rPr>
            </w:pPr>
            <w:r>
              <w:rPr>
                <w:rFonts w:ascii="Arial" w:eastAsia="Arial" w:hAnsi="Arial" w:cs="Arial"/>
                <w:w w:val="99"/>
                <w:kern w:val="0"/>
                <w:sz w:val="20"/>
                <w:szCs w:val="20"/>
                <w:lang w:val="en-US" w:bidi="en-US"/>
                <w14:ligatures w14:val="none"/>
              </w:rPr>
              <w:t>3</w:t>
            </w:r>
          </w:p>
        </w:tc>
        <w:tc>
          <w:tcPr>
            <w:tcW w:w="48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widowControl w:val="0"/>
              <w:autoSpaceDE w:val="0"/>
              <w:autoSpaceDN w:val="0"/>
              <w:spacing w:before="2" w:after="0" w:line="240" w:lineRule="auto"/>
              <w:jc w:val="center"/>
              <w:rPr>
                <w:rFonts w:ascii="Arial" w:eastAsia="Arial" w:hAnsi="Arial" w:cs="Arial"/>
                <w:b/>
                <w:kern w:val="0"/>
                <w:sz w:val="20"/>
                <w:szCs w:val="20"/>
                <w:lang w:val="en-US" w:bidi="en-US"/>
                <w14:ligatures w14:val="none"/>
              </w:rPr>
            </w:pPr>
            <w:r>
              <w:rPr>
                <w:rFonts w:ascii="Arial" w:eastAsia="Arial" w:hAnsi="Arial" w:cs="Arial"/>
                <w:w w:val="99"/>
                <w:kern w:val="0"/>
                <w:sz w:val="20"/>
                <w:szCs w:val="20"/>
                <w:lang w:val="en-US" w:bidi="en-US"/>
                <w14:ligatures w14:val="none"/>
              </w:rPr>
              <w:t>4</w:t>
            </w:r>
          </w:p>
        </w:tc>
      </w:tr>
      <w:tr>
        <w:trPr>
          <w:trHeight w:val="712"/>
        </w:trPr>
        <w:tc>
          <w:tcPr>
            <w:tcW w:w="3482"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widowControl w:val="0"/>
              <w:autoSpaceDE w:val="0"/>
              <w:autoSpaceDN w:val="0"/>
              <w:spacing w:before="2" w:after="0" w:line="240" w:lineRule="auto"/>
              <w:rPr>
                <w:rFonts w:ascii="Arial" w:eastAsia="Arial" w:hAnsi="Arial" w:cs="Arial"/>
                <w:w w:val="99"/>
                <w:kern w:val="0"/>
                <w:sz w:val="20"/>
                <w:szCs w:val="20"/>
                <w:lang w:val="en-US" w:bidi="en-US"/>
                <w14:ligatures w14:val="none"/>
              </w:rPr>
            </w:pPr>
            <w:proofErr w:type="spellStart"/>
            <w:r>
              <w:rPr>
                <w:rStyle w:val="Fett"/>
                <w:rFonts w:ascii="Arial" w:hAnsi="Arial" w:cs="Arial"/>
                <w:sz w:val="20"/>
                <w:szCs w:val="20"/>
              </w:rPr>
              <w:t>Wenn</w:t>
            </w:r>
            <w:proofErr w:type="spellEnd"/>
            <w:r>
              <w:rPr>
                <w:rStyle w:val="Fett"/>
                <w:rFonts w:ascii="Arial" w:hAnsi="Arial" w:cs="Arial"/>
                <w:sz w:val="20"/>
                <w:szCs w:val="20"/>
              </w:rPr>
              <w:t xml:space="preserve"> Sie P7, P8 </w:t>
            </w:r>
            <w:proofErr w:type="spellStart"/>
            <w:r>
              <w:rPr>
                <w:rStyle w:val="Fett"/>
                <w:rFonts w:ascii="Arial" w:hAnsi="Arial" w:cs="Arial"/>
                <w:sz w:val="20"/>
                <w:szCs w:val="20"/>
              </w:rPr>
              <w:t>oder</w:t>
            </w:r>
            <w:proofErr w:type="spellEnd"/>
            <w:r>
              <w:rPr>
                <w:rStyle w:val="Fett"/>
                <w:rFonts w:ascii="Arial" w:hAnsi="Arial" w:cs="Arial"/>
                <w:sz w:val="20"/>
                <w:szCs w:val="20"/>
              </w:rPr>
              <w:t xml:space="preserve"> P9 </w:t>
            </w:r>
            <w:proofErr w:type="spellStart"/>
            <w:r>
              <w:rPr>
                <w:rStyle w:val="Fett"/>
                <w:rFonts w:ascii="Arial" w:hAnsi="Arial" w:cs="Arial"/>
                <w:sz w:val="20"/>
                <w:szCs w:val="20"/>
              </w:rPr>
              <w:t>mit</w:t>
            </w:r>
            <w:proofErr w:type="spellEnd"/>
            <w:r>
              <w:rPr>
                <w:rStyle w:val="Fett"/>
                <w:rFonts w:ascii="Arial" w:hAnsi="Arial" w:cs="Arial"/>
                <w:sz w:val="20"/>
                <w:szCs w:val="20"/>
              </w:rPr>
              <w:t xml:space="preserve"> </w:t>
            </w:r>
            <w:proofErr w:type="spellStart"/>
            <w:r>
              <w:rPr>
                <w:rStyle w:val="Fett"/>
                <w:rFonts w:ascii="Arial" w:hAnsi="Arial" w:cs="Arial"/>
                <w:sz w:val="20"/>
                <w:szCs w:val="20"/>
              </w:rPr>
              <w:t>m</w:t>
            </w:r>
            <w:r>
              <w:rPr>
                <w:rStyle w:val="Fett"/>
              </w:rPr>
              <w:t>ittel</w:t>
            </w:r>
            <w:r>
              <w:rPr>
                <w:rStyle w:val="Fett"/>
                <w:rFonts w:ascii="Arial" w:hAnsi="Arial" w:cs="Arial"/>
                <w:sz w:val="20"/>
                <w:szCs w:val="20"/>
              </w:rPr>
              <w:t>mäßig</w:t>
            </w:r>
            <w:proofErr w:type="spellEnd"/>
            <w:r>
              <w:rPr>
                <w:rStyle w:val="Fett"/>
                <w:rFonts w:ascii="Arial" w:hAnsi="Arial" w:cs="Arial"/>
                <w:sz w:val="20"/>
                <w:szCs w:val="20"/>
              </w:rPr>
              <w:t xml:space="preserve"> (2) </w:t>
            </w:r>
            <w:proofErr w:type="spellStart"/>
            <w:r>
              <w:rPr>
                <w:rStyle w:val="Fett"/>
                <w:rFonts w:ascii="Arial" w:hAnsi="Arial" w:cs="Arial"/>
                <w:sz w:val="20"/>
                <w:szCs w:val="20"/>
              </w:rPr>
              <w:t>oder</w:t>
            </w:r>
            <w:proofErr w:type="spellEnd"/>
            <w:r>
              <w:rPr>
                <w:rStyle w:val="Fett"/>
                <w:rFonts w:ascii="Arial" w:hAnsi="Arial" w:cs="Arial"/>
                <w:sz w:val="20"/>
                <w:szCs w:val="20"/>
              </w:rPr>
              <w:t xml:space="preserve"> </w:t>
            </w:r>
            <w:proofErr w:type="spellStart"/>
            <w:r>
              <w:rPr>
                <w:rStyle w:val="Fett"/>
                <w:rFonts w:ascii="Arial" w:hAnsi="Arial" w:cs="Arial"/>
                <w:sz w:val="20"/>
                <w:szCs w:val="20"/>
              </w:rPr>
              <w:t>mehr</w:t>
            </w:r>
            <w:proofErr w:type="spellEnd"/>
            <w:r>
              <w:rPr>
                <w:rStyle w:val="Fett"/>
                <w:rFonts w:ascii="Arial" w:hAnsi="Arial" w:cs="Arial"/>
                <w:sz w:val="20"/>
                <w:szCs w:val="20"/>
              </w:rPr>
              <w:t xml:space="preserve"> </w:t>
            </w:r>
            <w:proofErr w:type="spellStart"/>
            <w:r>
              <w:rPr>
                <w:rStyle w:val="Fett"/>
                <w:rFonts w:ascii="Arial" w:hAnsi="Arial" w:cs="Arial"/>
                <w:sz w:val="20"/>
                <w:szCs w:val="20"/>
              </w:rPr>
              <w:t>bewertet</w:t>
            </w:r>
            <w:proofErr w:type="spellEnd"/>
            <w:r>
              <w:rPr>
                <w:rStyle w:val="Fett"/>
                <w:rFonts w:ascii="Arial" w:hAnsi="Arial" w:cs="Arial"/>
                <w:sz w:val="20"/>
                <w:szCs w:val="20"/>
              </w:rPr>
              <w:t xml:space="preserve"> </w:t>
            </w:r>
            <w:proofErr w:type="spellStart"/>
            <w:r>
              <w:rPr>
                <w:rStyle w:val="Fett"/>
                <w:rFonts w:ascii="Arial" w:hAnsi="Arial" w:cs="Arial"/>
                <w:sz w:val="20"/>
                <w:szCs w:val="20"/>
              </w:rPr>
              <w:t>haben</w:t>
            </w:r>
            <w:proofErr w:type="spellEnd"/>
            <w:r>
              <w:rPr>
                <w:rStyle w:val="Fett"/>
                <w:rFonts w:ascii="Arial" w:hAnsi="Arial" w:cs="Arial"/>
                <w:sz w:val="20"/>
                <w:szCs w:val="20"/>
              </w:rPr>
              <w:t xml:space="preserve">, </w:t>
            </w:r>
            <w:proofErr w:type="spellStart"/>
            <w:r>
              <w:rPr>
                <w:rStyle w:val="Fett"/>
                <w:rFonts w:ascii="Arial" w:hAnsi="Arial" w:cs="Arial"/>
                <w:sz w:val="20"/>
                <w:szCs w:val="20"/>
              </w:rPr>
              <w:t>beantworten</w:t>
            </w:r>
            <w:proofErr w:type="spellEnd"/>
            <w:r>
              <w:rPr>
                <w:rStyle w:val="Fett"/>
                <w:rFonts w:ascii="Arial" w:hAnsi="Arial" w:cs="Arial"/>
                <w:sz w:val="20"/>
                <w:szCs w:val="20"/>
              </w:rPr>
              <w:t xml:space="preserve"> Sie </w:t>
            </w:r>
            <w:proofErr w:type="spellStart"/>
            <w:r>
              <w:rPr>
                <w:rStyle w:val="Fett"/>
                <w:rFonts w:ascii="Arial" w:hAnsi="Arial" w:cs="Arial"/>
                <w:sz w:val="20"/>
                <w:szCs w:val="20"/>
              </w:rPr>
              <w:t>bitte</w:t>
            </w:r>
            <w:proofErr w:type="spellEnd"/>
            <w:r>
              <w:rPr>
                <w:rStyle w:val="Fett"/>
                <w:rFonts w:ascii="Arial" w:hAnsi="Arial" w:cs="Arial"/>
                <w:sz w:val="20"/>
                <w:szCs w:val="20"/>
              </w:rPr>
              <w:t xml:space="preserve"> die </w:t>
            </w:r>
            <w:proofErr w:type="spellStart"/>
            <w:r>
              <w:rPr>
                <w:rStyle w:val="Fett"/>
                <w:rFonts w:ascii="Arial" w:hAnsi="Arial" w:cs="Arial"/>
                <w:sz w:val="20"/>
                <w:szCs w:val="20"/>
              </w:rPr>
              <w:t>folgende</w:t>
            </w:r>
            <w:proofErr w:type="spellEnd"/>
            <w:r>
              <w:rPr>
                <w:rStyle w:val="Fett"/>
                <w:rFonts w:ascii="Arial" w:hAnsi="Arial" w:cs="Arial"/>
                <w:sz w:val="20"/>
                <w:szCs w:val="20"/>
              </w:rPr>
              <w:t xml:space="preserve"> </w:t>
            </w:r>
            <w:proofErr w:type="spellStart"/>
            <w:r>
              <w:rPr>
                <w:rStyle w:val="Fett"/>
                <w:rFonts w:ascii="Arial" w:hAnsi="Arial" w:cs="Arial"/>
                <w:sz w:val="20"/>
                <w:szCs w:val="20"/>
              </w:rPr>
              <w:t>Frage</w:t>
            </w:r>
            <w:proofErr w:type="spellEnd"/>
            <w:r>
              <w:rPr>
                <w:rStyle w:val="Fett"/>
                <w:rFonts w:ascii="Arial" w:hAnsi="Arial" w:cs="Arial"/>
                <w:sz w:val="20"/>
                <w:szCs w:val="20"/>
              </w:rPr>
              <w:t xml:space="preserve">: </w:t>
            </w:r>
            <w:proofErr w:type="spellStart"/>
            <w:r>
              <w:rPr>
                <w:rFonts w:ascii="Arial" w:hAnsi="Arial" w:cs="Arial"/>
                <w:sz w:val="20"/>
                <w:szCs w:val="20"/>
              </w:rPr>
              <w:t>Diese</w:t>
            </w:r>
            <w:proofErr w:type="spellEnd"/>
            <w:r>
              <w:rPr>
                <w:rFonts w:ascii="Arial" w:hAnsi="Arial" w:cs="Arial"/>
                <w:sz w:val="20"/>
                <w:szCs w:val="20"/>
              </w:rPr>
              <w:t xml:space="preserve"> </w:t>
            </w:r>
            <w:proofErr w:type="spellStart"/>
            <w:r>
              <w:rPr>
                <w:rFonts w:ascii="Arial" w:hAnsi="Arial" w:cs="Arial"/>
                <w:sz w:val="20"/>
                <w:szCs w:val="20"/>
              </w:rPr>
              <w:t>Fragen</w:t>
            </w:r>
            <w:proofErr w:type="spellEnd"/>
            <w:r>
              <w:rPr>
                <w:rFonts w:ascii="Arial" w:hAnsi="Arial" w:cs="Arial"/>
                <w:sz w:val="20"/>
                <w:szCs w:val="20"/>
              </w:rPr>
              <w:t xml:space="preserve"> </w:t>
            </w:r>
            <w:proofErr w:type="spellStart"/>
            <w:r>
              <w:rPr>
                <w:rFonts w:ascii="Arial" w:hAnsi="Arial" w:cs="Arial"/>
                <w:sz w:val="20"/>
                <w:szCs w:val="20"/>
              </w:rPr>
              <w:t>bezogen</w:t>
            </w:r>
            <w:proofErr w:type="spellEnd"/>
            <w:r>
              <w:rPr>
                <w:rFonts w:ascii="Arial" w:hAnsi="Arial" w:cs="Arial"/>
                <w:sz w:val="20"/>
                <w:szCs w:val="20"/>
              </w:rPr>
              <w:t xml:space="preserve"> </w:t>
            </w:r>
            <w:proofErr w:type="spellStart"/>
            <w:r>
              <w:rPr>
                <w:rFonts w:ascii="Arial" w:hAnsi="Arial" w:cs="Arial"/>
                <w:sz w:val="20"/>
                <w:szCs w:val="20"/>
              </w:rPr>
              <w:t>sich</w:t>
            </w:r>
            <w:proofErr w:type="spellEnd"/>
            <w:r>
              <w:rPr>
                <w:rFonts w:ascii="Arial" w:hAnsi="Arial" w:cs="Arial"/>
                <w:sz w:val="20"/>
                <w:szCs w:val="20"/>
              </w:rPr>
              <w:t xml:space="preserve"> auf </w:t>
            </w:r>
            <w:proofErr w:type="spellStart"/>
            <w:r>
              <w:rPr>
                <w:rFonts w:ascii="Arial" w:hAnsi="Arial" w:cs="Arial"/>
                <w:sz w:val="20"/>
                <w:szCs w:val="20"/>
              </w:rPr>
              <w:t>ernsthafte</w:t>
            </w:r>
            <w:proofErr w:type="spellEnd"/>
            <w:r>
              <w:rPr>
                <w:rFonts w:ascii="Arial" w:hAnsi="Arial" w:cs="Arial"/>
                <w:sz w:val="20"/>
                <w:szCs w:val="20"/>
              </w:rPr>
              <w:t xml:space="preserve"> und </w:t>
            </w:r>
            <w:proofErr w:type="spellStart"/>
            <w:r>
              <w:rPr>
                <w:rFonts w:ascii="Arial" w:hAnsi="Arial" w:cs="Arial"/>
                <w:sz w:val="20"/>
                <w:szCs w:val="20"/>
              </w:rPr>
              <w:t>anhaltende</w:t>
            </w:r>
            <w:proofErr w:type="spellEnd"/>
            <w:r>
              <w:rPr>
                <w:rFonts w:ascii="Arial" w:hAnsi="Arial" w:cs="Arial"/>
                <w:sz w:val="20"/>
                <w:szCs w:val="20"/>
              </w:rPr>
              <w:t xml:space="preserve"> </w:t>
            </w:r>
            <w:proofErr w:type="spellStart"/>
            <w:r>
              <w:rPr>
                <w:rFonts w:ascii="Arial" w:hAnsi="Arial" w:cs="Arial"/>
                <w:sz w:val="20"/>
                <w:szCs w:val="20"/>
              </w:rPr>
              <w:t>Störungen</w:t>
            </w:r>
            <w:proofErr w:type="spellEnd"/>
            <w:r>
              <w:rPr>
                <w:rFonts w:ascii="Arial" w:hAnsi="Arial" w:cs="Arial"/>
                <w:sz w:val="20"/>
                <w:szCs w:val="20"/>
              </w:rPr>
              <w:t xml:space="preserve"> in </w:t>
            </w:r>
            <w:proofErr w:type="spellStart"/>
            <w:r>
              <w:rPr>
                <w:rFonts w:ascii="Arial" w:hAnsi="Arial" w:cs="Arial"/>
                <w:sz w:val="20"/>
                <w:szCs w:val="20"/>
              </w:rPr>
              <w:t>Ihrem</w:t>
            </w:r>
            <w:proofErr w:type="spellEnd"/>
            <w:r>
              <w:rPr>
                <w:rFonts w:ascii="Arial" w:hAnsi="Arial" w:cs="Arial"/>
                <w:sz w:val="20"/>
                <w:szCs w:val="20"/>
              </w:rPr>
              <w:t xml:space="preserve"> Leben; </w:t>
            </w:r>
            <w:proofErr w:type="spellStart"/>
            <w:r>
              <w:rPr>
                <w:rFonts w:ascii="Arial" w:hAnsi="Arial" w:cs="Arial"/>
                <w:sz w:val="20"/>
                <w:szCs w:val="20"/>
              </w:rPr>
              <w:t>nicht</w:t>
            </w:r>
            <w:proofErr w:type="spellEnd"/>
            <w:r>
              <w:rPr>
                <w:rFonts w:ascii="Arial" w:hAnsi="Arial" w:cs="Arial"/>
                <w:sz w:val="20"/>
                <w:szCs w:val="20"/>
              </w:rPr>
              <w:t xml:space="preserve"> in der Lage </w:t>
            </w:r>
            <w:proofErr w:type="spellStart"/>
            <w:r>
              <w:rPr>
                <w:rFonts w:ascii="Arial" w:hAnsi="Arial" w:cs="Arial"/>
                <w:sz w:val="20"/>
                <w:szCs w:val="20"/>
              </w:rPr>
              <w:t>zu</w:t>
            </w:r>
            <w:proofErr w:type="spellEnd"/>
            <w:r>
              <w:rPr>
                <w:rFonts w:ascii="Arial" w:hAnsi="Arial" w:cs="Arial"/>
                <w:sz w:val="20"/>
                <w:szCs w:val="20"/>
              </w:rPr>
              <w:t xml:space="preserve"> sein, die Dinge </w:t>
            </w:r>
            <w:proofErr w:type="spellStart"/>
            <w:r>
              <w:rPr>
                <w:rFonts w:ascii="Arial" w:hAnsi="Arial" w:cs="Arial"/>
                <w:sz w:val="20"/>
                <w:szCs w:val="20"/>
              </w:rPr>
              <w:t>zu</w:t>
            </w:r>
            <w:proofErr w:type="spellEnd"/>
            <w:r>
              <w:rPr>
                <w:rFonts w:ascii="Arial" w:hAnsi="Arial" w:cs="Arial"/>
                <w:sz w:val="20"/>
                <w:szCs w:val="20"/>
              </w:rPr>
              <w:t xml:space="preserve"> tun, die Sie tun </w:t>
            </w:r>
            <w:proofErr w:type="spellStart"/>
            <w:r>
              <w:rPr>
                <w:rFonts w:ascii="Arial" w:hAnsi="Arial" w:cs="Arial"/>
                <w:sz w:val="20"/>
                <w:szCs w:val="20"/>
              </w:rPr>
              <w:t>möchten</w:t>
            </w:r>
            <w:proofErr w:type="spellEnd"/>
            <w:r>
              <w:rPr>
                <w:rFonts w:ascii="Arial" w:hAnsi="Arial" w:cs="Arial"/>
                <w:sz w:val="20"/>
                <w:szCs w:val="20"/>
              </w:rPr>
              <w:t xml:space="preserve">, </w:t>
            </w:r>
            <w:proofErr w:type="spellStart"/>
            <w:r>
              <w:rPr>
                <w:rFonts w:ascii="Arial" w:hAnsi="Arial" w:cs="Arial"/>
                <w:sz w:val="20"/>
                <w:szCs w:val="20"/>
              </w:rPr>
              <w:t>oder</w:t>
            </w:r>
            <w:proofErr w:type="spellEnd"/>
            <w:r>
              <w:rPr>
                <w:rFonts w:ascii="Arial" w:hAnsi="Arial" w:cs="Arial"/>
                <w:sz w:val="20"/>
                <w:szCs w:val="20"/>
              </w:rPr>
              <w:t xml:space="preserve"> die Dinge, die Menschen </w:t>
            </w:r>
            <w:proofErr w:type="spellStart"/>
            <w:r>
              <w:rPr>
                <w:rFonts w:ascii="Arial" w:hAnsi="Arial" w:cs="Arial"/>
                <w:sz w:val="20"/>
                <w:szCs w:val="20"/>
              </w:rPr>
              <w:t>normalerweise</w:t>
            </w:r>
            <w:proofErr w:type="spellEnd"/>
            <w:r>
              <w:rPr>
                <w:rFonts w:ascii="Arial" w:hAnsi="Arial" w:cs="Arial"/>
                <w:sz w:val="20"/>
                <w:szCs w:val="20"/>
              </w:rPr>
              <w:t xml:space="preserve"> von </w:t>
            </w:r>
            <w:proofErr w:type="spellStart"/>
            <w:r>
              <w:rPr>
                <w:rFonts w:ascii="Arial" w:hAnsi="Arial" w:cs="Arial"/>
                <w:sz w:val="20"/>
                <w:szCs w:val="20"/>
              </w:rPr>
              <w:t>Ihnen</w:t>
            </w:r>
            <w:proofErr w:type="spellEnd"/>
            <w:r>
              <w:rPr>
                <w:rFonts w:ascii="Arial" w:hAnsi="Arial" w:cs="Arial"/>
                <w:sz w:val="20"/>
                <w:szCs w:val="20"/>
              </w:rPr>
              <w:t xml:space="preserve"> </w:t>
            </w:r>
            <w:proofErr w:type="spellStart"/>
            <w:r>
              <w:rPr>
                <w:rFonts w:ascii="Arial" w:hAnsi="Arial" w:cs="Arial"/>
                <w:sz w:val="20"/>
                <w:szCs w:val="20"/>
              </w:rPr>
              <w:t>erwarten</w:t>
            </w:r>
            <w:proofErr w:type="spellEnd"/>
            <w:r>
              <w:rPr>
                <w:rFonts w:ascii="Arial" w:hAnsi="Arial" w:cs="Arial"/>
                <w:sz w:val="20"/>
                <w:szCs w:val="20"/>
              </w:rPr>
              <w:t xml:space="preserve">. </w:t>
            </w:r>
            <w:proofErr w:type="spellStart"/>
            <w:r>
              <w:rPr>
                <w:rFonts w:ascii="Arial" w:hAnsi="Arial" w:cs="Arial"/>
                <w:sz w:val="20"/>
                <w:szCs w:val="20"/>
              </w:rPr>
              <w:t>Glauben</w:t>
            </w:r>
            <w:proofErr w:type="spellEnd"/>
            <w:r>
              <w:rPr>
                <w:rFonts w:ascii="Arial" w:hAnsi="Arial" w:cs="Arial"/>
                <w:sz w:val="20"/>
                <w:szCs w:val="20"/>
              </w:rPr>
              <w:t xml:space="preserve"> Sie, </w:t>
            </w:r>
            <w:proofErr w:type="spellStart"/>
            <w:r>
              <w:rPr>
                <w:rFonts w:ascii="Arial" w:hAnsi="Arial" w:cs="Arial"/>
                <w:sz w:val="20"/>
                <w:szCs w:val="20"/>
              </w:rPr>
              <w:t>dass</w:t>
            </w:r>
            <w:proofErr w:type="spellEnd"/>
            <w:r>
              <w:rPr>
                <w:rFonts w:ascii="Arial" w:hAnsi="Arial" w:cs="Arial"/>
                <w:sz w:val="20"/>
                <w:szCs w:val="20"/>
              </w:rPr>
              <w:t xml:space="preserve"> die </w:t>
            </w:r>
            <w:proofErr w:type="spellStart"/>
            <w:r>
              <w:rPr>
                <w:rFonts w:ascii="Arial" w:hAnsi="Arial" w:cs="Arial"/>
                <w:sz w:val="20"/>
                <w:szCs w:val="20"/>
              </w:rPr>
              <w:t>Störungen</w:t>
            </w:r>
            <w:proofErr w:type="spellEnd"/>
            <w:r>
              <w:rPr>
                <w:rFonts w:ascii="Arial" w:hAnsi="Arial" w:cs="Arial"/>
                <w:sz w:val="20"/>
                <w:szCs w:val="20"/>
              </w:rPr>
              <w:t xml:space="preserve"> </w:t>
            </w:r>
            <w:proofErr w:type="spellStart"/>
            <w:r>
              <w:rPr>
                <w:rFonts w:ascii="Arial" w:hAnsi="Arial" w:cs="Arial"/>
                <w:sz w:val="20"/>
                <w:szCs w:val="20"/>
              </w:rPr>
              <w:t>ernsthaft</w:t>
            </w:r>
            <w:proofErr w:type="spellEnd"/>
            <w:r>
              <w:rPr>
                <w:rFonts w:ascii="Arial" w:hAnsi="Arial" w:cs="Arial"/>
                <w:sz w:val="20"/>
                <w:szCs w:val="20"/>
              </w:rPr>
              <w:t xml:space="preserve"> </w:t>
            </w:r>
            <w:proofErr w:type="spellStart"/>
            <w:r>
              <w:rPr>
                <w:rFonts w:ascii="Arial" w:hAnsi="Arial" w:cs="Arial"/>
                <w:sz w:val="20"/>
                <w:szCs w:val="20"/>
              </w:rPr>
              <w:t>sind</w:t>
            </w:r>
            <w:proofErr w:type="spellEnd"/>
            <w:r>
              <w:rPr>
                <w:rFonts w:ascii="Arial" w:hAnsi="Arial" w:cs="Arial"/>
                <w:sz w:val="20"/>
                <w:szCs w:val="20"/>
              </w:rPr>
              <w:t xml:space="preserve"> und </w:t>
            </w:r>
            <w:proofErr w:type="spellStart"/>
            <w:r>
              <w:rPr>
                <w:rFonts w:ascii="Arial" w:hAnsi="Arial" w:cs="Arial"/>
                <w:sz w:val="20"/>
                <w:szCs w:val="20"/>
              </w:rPr>
              <w:t>sich</w:t>
            </w:r>
            <w:proofErr w:type="spellEnd"/>
            <w:r>
              <w:rPr>
                <w:rFonts w:ascii="Arial" w:hAnsi="Arial" w:cs="Arial"/>
                <w:sz w:val="20"/>
                <w:szCs w:val="20"/>
              </w:rPr>
              <w:t xml:space="preserve"> </w:t>
            </w:r>
            <w:proofErr w:type="spellStart"/>
            <w:r>
              <w:rPr>
                <w:rFonts w:ascii="Arial" w:hAnsi="Arial" w:cs="Arial"/>
                <w:sz w:val="20"/>
                <w:szCs w:val="20"/>
              </w:rPr>
              <w:t>negativ</w:t>
            </w:r>
            <w:proofErr w:type="spellEnd"/>
            <w:r>
              <w:rPr>
                <w:rFonts w:ascii="Arial" w:hAnsi="Arial" w:cs="Arial"/>
                <w:sz w:val="20"/>
                <w:szCs w:val="20"/>
              </w:rPr>
              <w:t xml:space="preserve"> auf Sie </w:t>
            </w:r>
            <w:proofErr w:type="spellStart"/>
            <w:r>
              <w:rPr>
                <w:rFonts w:ascii="Arial" w:hAnsi="Arial" w:cs="Arial"/>
                <w:sz w:val="20"/>
                <w:szCs w:val="20"/>
              </w:rPr>
              <w:t>auswirken</w:t>
            </w:r>
            <w:proofErr w:type="spellEnd"/>
            <w:r>
              <w:rPr>
                <w:rFonts w:ascii="Arial" w:hAnsi="Arial" w:cs="Arial"/>
                <w:sz w:val="20"/>
                <w:szCs w:val="20"/>
              </w:rPr>
              <w:t>?</w:t>
            </w:r>
          </w:p>
        </w:tc>
        <w:tc>
          <w:tcPr>
            <w:tcW w:w="1518"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pPr>
              <w:widowControl w:val="0"/>
              <w:autoSpaceDE w:val="0"/>
              <w:autoSpaceDN w:val="0"/>
              <w:spacing w:before="2" w:after="0" w:line="240" w:lineRule="auto"/>
              <w:jc w:val="center"/>
              <w:rPr>
                <w:rFonts w:ascii="Arial" w:eastAsia="Arial" w:hAnsi="Arial" w:cs="Arial"/>
                <w:w w:val="99"/>
                <w:kern w:val="0"/>
                <w:sz w:val="20"/>
                <w:szCs w:val="20"/>
                <w:lang w:val="en-US" w:bidi="en-US"/>
                <w14:ligatures w14:val="none"/>
              </w:rPr>
            </w:pPr>
            <w:proofErr w:type="spellStart"/>
            <w:r>
              <w:rPr>
                <w:rFonts w:ascii="Arial" w:hAnsi="Arial" w:cs="Arial"/>
                <w:bCs/>
                <w:kern w:val="0"/>
                <w:sz w:val="20"/>
                <w:szCs w:val="20"/>
                <w14:ligatures w14:val="none"/>
              </w:rPr>
              <w:t>J</w:t>
            </w:r>
            <w:r>
              <w:rPr>
                <w:rFonts w:ascii="Arial" w:hAnsi="Arial" w:cs="Arial"/>
                <w:kern w:val="0"/>
                <w:sz w:val="20"/>
                <w:szCs w:val="20"/>
                <w14:ligatures w14:val="none"/>
              </w:rPr>
              <w:t>a</w:t>
            </w:r>
            <w:proofErr w:type="spellEnd"/>
            <w:r>
              <w:rPr>
                <w:rFonts w:ascii="Arial" w:hAnsi="Arial" w:cs="Arial"/>
                <w:bCs/>
                <w:kern w:val="0"/>
                <w:sz w:val="20"/>
                <w:szCs w:val="20"/>
                <w14:ligatures w14:val="none"/>
              </w:rPr>
              <w:t xml:space="preserve">    </w:t>
            </w:r>
            <w:proofErr w:type="spellStart"/>
            <w:r>
              <w:rPr>
                <w:rFonts w:ascii="Arial" w:hAnsi="Arial" w:cs="Arial"/>
                <w:bCs/>
                <w:kern w:val="0"/>
                <w:sz w:val="20"/>
                <w:szCs w:val="20"/>
                <w14:ligatures w14:val="none"/>
              </w:rPr>
              <w:t>N</w:t>
            </w:r>
            <w:r>
              <w:rPr>
                <w:rFonts w:ascii="Arial" w:hAnsi="Arial" w:cs="Arial"/>
                <w:kern w:val="0"/>
                <w:sz w:val="20"/>
                <w:szCs w:val="20"/>
                <w14:ligatures w14:val="none"/>
              </w:rPr>
              <w:t>ein</w:t>
            </w:r>
            <w:proofErr w:type="spellEnd"/>
          </w:p>
        </w:tc>
      </w:tr>
    </w:tbl>
    <w:p>
      <w:pPr>
        <w:rPr>
          <w:rFonts w:ascii="Arial" w:hAnsi="Arial" w:cs="Arial"/>
          <w:sz w:val="20"/>
          <w:szCs w:val="20"/>
        </w:rPr>
      </w:pPr>
    </w:p>
    <w:p>
      <w:pPr>
        <w:spacing w:before="100" w:beforeAutospacing="1" w:after="100" w:afterAutospacing="1" w:line="240" w:lineRule="auto"/>
        <w:jc w:val="both"/>
        <w:rPr>
          <w:rFonts w:ascii="Arial" w:eastAsia="Times New Roman" w:hAnsi="Arial" w:cs="Arial"/>
          <w:kern w:val="0"/>
          <w:sz w:val="20"/>
          <w:szCs w:val="20"/>
          <w:u w:val="single"/>
          <w:lang w:val="de-DE" w:eastAsia="de-DE"/>
          <w14:ligatures w14:val="none"/>
        </w:rPr>
      </w:pPr>
      <w:r>
        <w:rPr>
          <w:rFonts w:ascii="Arial" w:eastAsia="Times New Roman" w:hAnsi="Arial" w:cs="Arial"/>
          <w:b/>
          <w:bCs/>
          <w:kern w:val="0"/>
          <w:sz w:val="20"/>
          <w:szCs w:val="20"/>
          <w:u w:val="single"/>
          <w:lang w:val="de-DE" w:eastAsia="de-DE"/>
          <w14:ligatures w14:val="none"/>
        </w:rPr>
        <w:t>Auswertungshinweise</w:t>
      </w:r>
    </w:p>
    <w:p>
      <w:pPr>
        <w:spacing w:before="100" w:beforeAutospacing="1" w:after="100" w:afterAutospacing="1" w:line="240" w:lineRule="auto"/>
        <w:jc w:val="both"/>
        <w:rPr>
          <w:rFonts w:ascii="Arial" w:eastAsia="Times New Roman" w:hAnsi="Arial" w:cs="Arial"/>
          <w:kern w:val="0"/>
          <w:sz w:val="20"/>
          <w:szCs w:val="20"/>
          <w:lang w:val="de-DE" w:eastAsia="de-DE"/>
          <w14:ligatures w14:val="none"/>
        </w:rPr>
      </w:pPr>
      <w:r>
        <w:rPr>
          <w:rFonts w:ascii="Arial" w:eastAsia="Times New Roman" w:hAnsi="Arial" w:cs="Arial"/>
          <w:b/>
          <w:bCs/>
          <w:kern w:val="0"/>
          <w:sz w:val="20"/>
          <w:szCs w:val="20"/>
          <w:lang w:val="de-DE" w:eastAsia="de-DE"/>
          <w14:ligatures w14:val="none"/>
        </w:rPr>
        <w:t xml:space="preserve">Kategoriale Auswertungsmethode: </w:t>
      </w:r>
      <w:r>
        <w:rPr>
          <w:rFonts w:ascii="Arial" w:eastAsia="Times New Roman" w:hAnsi="Arial" w:cs="Arial"/>
          <w:kern w:val="0"/>
          <w:sz w:val="20"/>
          <w:szCs w:val="20"/>
          <w:lang w:val="de-DE" w:eastAsia="de-DE"/>
          <w14:ligatures w14:val="none"/>
        </w:rPr>
        <w:t xml:space="preserve"> Ein Symptom gilt als vorhanden, wenn auf der Likert-Skala ein Wert von </w:t>
      </w:r>
      <w:r>
        <w:rPr>
          <w:rFonts w:ascii="Arial" w:eastAsia="Times New Roman" w:hAnsi="Arial" w:cs="Arial"/>
          <w:b/>
          <w:bCs/>
          <w:kern w:val="0"/>
          <w:sz w:val="20"/>
          <w:szCs w:val="20"/>
          <w:lang w:val="de-DE" w:eastAsia="de-DE"/>
          <w14:ligatures w14:val="none"/>
        </w:rPr>
        <w:t>2 oder höher</w:t>
      </w:r>
      <w:r>
        <w:rPr>
          <w:rFonts w:ascii="Arial" w:eastAsia="Times New Roman" w:hAnsi="Arial" w:cs="Arial"/>
          <w:kern w:val="0"/>
          <w:sz w:val="20"/>
          <w:szCs w:val="20"/>
          <w:lang w:val="de-DE" w:eastAsia="de-DE"/>
          <w14:ligatures w14:val="none"/>
        </w:rPr>
        <w:t xml:space="preserve"> angegeben wurde </w:t>
      </w:r>
      <w:r>
        <w:rPr>
          <w:rFonts w:ascii="Arial" w:eastAsia="Times New Roman" w:hAnsi="Arial" w:cs="Arial"/>
          <w:b/>
          <w:bCs/>
          <w:kern w:val="0"/>
          <w:sz w:val="20"/>
          <w:szCs w:val="20"/>
          <w:lang w:val="de-DE" w:eastAsia="de-DE"/>
          <w14:ligatures w14:val="none"/>
        </w:rPr>
        <w:t>und</w:t>
      </w:r>
      <w:r>
        <w:rPr>
          <w:rFonts w:ascii="Arial" w:eastAsia="Times New Roman" w:hAnsi="Arial" w:cs="Arial"/>
          <w:kern w:val="0"/>
          <w:sz w:val="20"/>
          <w:szCs w:val="20"/>
          <w:lang w:val="de-DE" w:eastAsia="de-DE"/>
          <w14:ligatures w14:val="none"/>
        </w:rPr>
        <w:t xml:space="preserve"> bei der anschließenden klinischen Überprüfung eine </w:t>
      </w:r>
      <w:r>
        <w:rPr>
          <w:rFonts w:ascii="Arial" w:eastAsia="Times New Roman" w:hAnsi="Arial" w:cs="Arial"/>
          <w:b/>
          <w:bCs/>
          <w:kern w:val="0"/>
          <w:sz w:val="20"/>
          <w:szCs w:val="20"/>
          <w:lang w:val="de-DE" w:eastAsia="de-DE"/>
          <w14:ligatures w14:val="none"/>
        </w:rPr>
        <w:t>"Ja"</w:t>
      </w:r>
      <w:r>
        <w:rPr>
          <w:rFonts w:ascii="Arial" w:eastAsia="Times New Roman" w:hAnsi="Arial" w:cs="Arial"/>
          <w:kern w:val="0"/>
          <w:sz w:val="20"/>
          <w:szCs w:val="20"/>
          <w:lang w:val="de-DE" w:eastAsia="de-DE"/>
          <w14:ligatures w14:val="none"/>
        </w:rPr>
        <w:t xml:space="preserve">-Antwort erfolgt ist. Eine funktionelle Beeinträchtigung gilt als vorhanden, wenn bei </w:t>
      </w:r>
      <w:r>
        <w:rPr>
          <w:rFonts w:ascii="Arial" w:eastAsia="Times New Roman" w:hAnsi="Arial" w:cs="Arial"/>
          <w:b/>
          <w:bCs/>
          <w:kern w:val="0"/>
          <w:sz w:val="20"/>
          <w:szCs w:val="20"/>
          <w:lang w:val="de-DE" w:eastAsia="de-DE"/>
          <w14:ligatures w14:val="none"/>
        </w:rPr>
        <w:t>mindestens einer der drei Aussagen</w:t>
      </w:r>
      <w:r>
        <w:rPr>
          <w:rFonts w:ascii="Arial" w:eastAsia="Times New Roman" w:hAnsi="Arial" w:cs="Arial"/>
          <w:kern w:val="0"/>
          <w:sz w:val="20"/>
          <w:szCs w:val="20"/>
          <w:lang w:val="de-DE" w:eastAsia="de-DE"/>
          <w14:ligatures w14:val="none"/>
        </w:rPr>
        <w:t xml:space="preserve"> ein Wert von </w:t>
      </w:r>
      <w:r>
        <w:rPr>
          <w:rFonts w:ascii="Arial" w:eastAsia="Times New Roman" w:hAnsi="Arial" w:cs="Arial"/>
          <w:b/>
          <w:bCs/>
          <w:kern w:val="0"/>
          <w:sz w:val="20"/>
          <w:szCs w:val="20"/>
          <w:lang w:val="de-DE" w:eastAsia="de-DE"/>
          <w14:ligatures w14:val="none"/>
        </w:rPr>
        <w:t>2 oder höher</w:t>
      </w:r>
      <w:r>
        <w:rPr>
          <w:rFonts w:ascii="Arial" w:eastAsia="Times New Roman" w:hAnsi="Arial" w:cs="Arial"/>
          <w:kern w:val="0"/>
          <w:sz w:val="20"/>
          <w:szCs w:val="20"/>
          <w:lang w:val="de-DE" w:eastAsia="de-DE"/>
          <w14:ligatures w14:val="none"/>
        </w:rPr>
        <w:t xml:space="preserve"> auf der Likert-Skala angegeben wurde </w:t>
      </w:r>
      <w:r>
        <w:rPr>
          <w:rFonts w:ascii="Arial" w:eastAsia="Times New Roman" w:hAnsi="Arial" w:cs="Arial"/>
          <w:b/>
          <w:bCs/>
          <w:kern w:val="0"/>
          <w:sz w:val="20"/>
          <w:szCs w:val="20"/>
          <w:lang w:val="de-DE" w:eastAsia="de-DE"/>
          <w14:ligatures w14:val="none"/>
        </w:rPr>
        <w:t>und</w:t>
      </w:r>
      <w:r>
        <w:rPr>
          <w:rFonts w:ascii="Arial" w:eastAsia="Times New Roman" w:hAnsi="Arial" w:cs="Arial"/>
          <w:kern w:val="0"/>
          <w:sz w:val="20"/>
          <w:szCs w:val="20"/>
          <w:lang w:val="de-DE" w:eastAsia="de-DE"/>
          <w14:ligatures w14:val="none"/>
        </w:rPr>
        <w:t xml:space="preserve"> die klinische Überprüfung mit </w:t>
      </w:r>
      <w:r>
        <w:rPr>
          <w:rFonts w:ascii="Arial" w:eastAsia="Times New Roman" w:hAnsi="Arial" w:cs="Arial"/>
          <w:b/>
          <w:bCs/>
          <w:kern w:val="0"/>
          <w:sz w:val="20"/>
          <w:szCs w:val="20"/>
          <w:lang w:val="de-DE" w:eastAsia="de-DE"/>
          <w14:ligatures w14:val="none"/>
        </w:rPr>
        <w:t>"Ja"</w:t>
      </w:r>
      <w:r>
        <w:rPr>
          <w:rFonts w:ascii="Arial" w:eastAsia="Times New Roman" w:hAnsi="Arial" w:cs="Arial"/>
          <w:kern w:val="0"/>
          <w:sz w:val="20"/>
          <w:szCs w:val="20"/>
          <w:lang w:val="de-DE" w:eastAsia="de-DE"/>
          <w14:ligatures w14:val="none"/>
        </w:rPr>
        <w:t xml:space="preserve"> beantwortet wurde.</w:t>
      </w:r>
    </w:p>
    <w:p>
      <w:pPr>
        <w:pStyle w:val="Listenabsatz"/>
        <w:numPr>
          <w:ilvl w:val="0"/>
          <w:numId w:val="3"/>
        </w:numPr>
        <w:tabs>
          <w:tab w:val="clear" w:pos="1068"/>
          <w:tab w:val="num" w:pos="360"/>
        </w:tabs>
        <w:spacing w:before="100" w:beforeAutospacing="1" w:after="100" w:afterAutospacing="1" w:line="240" w:lineRule="auto"/>
        <w:ind w:left="360"/>
        <w:jc w:val="both"/>
        <w:rPr>
          <w:rFonts w:ascii="Arial" w:eastAsia="Times New Roman" w:hAnsi="Arial" w:cs="Arial"/>
          <w:kern w:val="0"/>
          <w:sz w:val="20"/>
          <w:szCs w:val="20"/>
          <w:lang w:val="de-DE" w:eastAsia="de-DE"/>
          <w14:ligatures w14:val="none"/>
        </w:rPr>
      </w:pPr>
      <w:r>
        <w:rPr>
          <w:rFonts w:ascii="Arial" w:eastAsia="Times New Roman" w:hAnsi="Arial" w:cs="Arial"/>
          <w:kern w:val="0"/>
          <w:sz w:val="20"/>
          <w:szCs w:val="20"/>
          <w:lang w:val="de-DE" w:eastAsia="de-DE"/>
          <w14:ligatures w14:val="none"/>
        </w:rPr>
        <w:t xml:space="preserve">Eine </w:t>
      </w:r>
      <w:r>
        <w:rPr>
          <w:rFonts w:ascii="Arial" w:eastAsia="Times New Roman" w:hAnsi="Arial" w:cs="Arial"/>
          <w:b/>
          <w:bCs/>
          <w:kern w:val="0"/>
          <w:sz w:val="20"/>
          <w:szCs w:val="20"/>
          <w:lang w:val="de-DE" w:eastAsia="de-DE"/>
          <w14:ligatures w14:val="none"/>
        </w:rPr>
        <w:t>PTBS-Diagnose</w:t>
      </w:r>
      <w:r>
        <w:rPr>
          <w:rFonts w:ascii="Arial" w:eastAsia="Times New Roman" w:hAnsi="Arial" w:cs="Arial"/>
          <w:kern w:val="0"/>
          <w:sz w:val="20"/>
          <w:szCs w:val="20"/>
          <w:lang w:val="de-DE" w:eastAsia="de-DE"/>
          <w14:ligatures w14:val="none"/>
        </w:rPr>
        <w:t xml:space="preserve"> (Posttraumatische Belastungsstörung) setzt voraus, dass das </w:t>
      </w:r>
      <w:r>
        <w:rPr>
          <w:rFonts w:ascii="Arial" w:eastAsia="Times New Roman" w:hAnsi="Arial" w:cs="Arial"/>
          <w:b/>
          <w:bCs/>
          <w:kern w:val="0"/>
          <w:sz w:val="20"/>
          <w:szCs w:val="20"/>
          <w:lang w:val="de-DE" w:eastAsia="de-DE"/>
          <w14:ligatures w14:val="none"/>
        </w:rPr>
        <w:t xml:space="preserve">Kriterium der </w:t>
      </w:r>
      <w:proofErr w:type="spellStart"/>
      <w:r>
        <w:rPr>
          <w:rFonts w:ascii="Arial" w:eastAsia="Times New Roman" w:hAnsi="Arial" w:cs="Arial"/>
          <w:b/>
          <w:bCs/>
          <w:kern w:val="0"/>
          <w:sz w:val="20"/>
          <w:szCs w:val="20"/>
          <w:lang w:val="de-DE" w:eastAsia="de-DE"/>
          <w14:ligatures w14:val="none"/>
        </w:rPr>
        <w:t>Traumaexposition</w:t>
      </w:r>
      <w:proofErr w:type="spellEnd"/>
      <w:r>
        <w:rPr>
          <w:rFonts w:ascii="Arial" w:eastAsia="Times New Roman" w:hAnsi="Arial" w:cs="Arial"/>
          <w:b/>
          <w:bCs/>
          <w:kern w:val="0"/>
          <w:sz w:val="20"/>
          <w:szCs w:val="20"/>
          <w:lang w:val="de-DE" w:eastAsia="de-DE"/>
          <w14:ligatures w14:val="none"/>
        </w:rPr>
        <w:t xml:space="preserve"> erfüllt</w:t>
      </w:r>
      <w:r>
        <w:rPr>
          <w:rFonts w:ascii="Arial" w:eastAsia="Times New Roman" w:hAnsi="Arial" w:cs="Arial"/>
          <w:kern w:val="0"/>
          <w:sz w:val="20"/>
          <w:szCs w:val="20"/>
          <w:lang w:val="de-DE" w:eastAsia="de-DE"/>
          <w14:ligatures w14:val="none"/>
        </w:rPr>
        <w:t xml:space="preserve"> ist und seit der </w:t>
      </w:r>
      <w:proofErr w:type="spellStart"/>
      <w:r>
        <w:rPr>
          <w:rFonts w:ascii="Arial" w:eastAsia="Times New Roman" w:hAnsi="Arial" w:cs="Arial"/>
          <w:kern w:val="0"/>
          <w:sz w:val="20"/>
          <w:szCs w:val="20"/>
          <w:lang w:val="de-DE" w:eastAsia="de-DE"/>
          <w14:ligatures w14:val="none"/>
        </w:rPr>
        <w:t>Traumaexposition</w:t>
      </w:r>
      <w:proofErr w:type="spellEnd"/>
      <w:r>
        <w:rPr>
          <w:rFonts w:ascii="Arial" w:eastAsia="Times New Roman" w:hAnsi="Arial" w:cs="Arial"/>
          <w:kern w:val="0"/>
          <w:sz w:val="20"/>
          <w:szCs w:val="20"/>
          <w:lang w:val="de-DE" w:eastAsia="de-DE"/>
          <w14:ligatures w14:val="none"/>
        </w:rPr>
        <w:t xml:space="preserve"> </w:t>
      </w:r>
      <w:r>
        <w:rPr>
          <w:rFonts w:ascii="Arial" w:eastAsia="Times New Roman" w:hAnsi="Arial" w:cs="Arial"/>
          <w:b/>
          <w:bCs/>
          <w:kern w:val="0"/>
          <w:sz w:val="20"/>
          <w:szCs w:val="20"/>
          <w:lang w:val="de-DE" w:eastAsia="de-DE"/>
          <w14:ligatures w14:val="none"/>
        </w:rPr>
        <w:t>mehrere Wochen vergangen</w:t>
      </w:r>
      <w:r>
        <w:rPr>
          <w:rFonts w:ascii="Arial" w:eastAsia="Times New Roman" w:hAnsi="Arial" w:cs="Arial"/>
          <w:kern w:val="0"/>
          <w:sz w:val="20"/>
          <w:szCs w:val="20"/>
          <w:lang w:val="de-DE" w:eastAsia="de-DE"/>
          <w14:ligatures w14:val="none"/>
        </w:rPr>
        <w:t xml:space="preserve"> sind. Zudem muss jeweils </w:t>
      </w:r>
      <w:r>
        <w:rPr>
          <w:rFonts w:ascii="Arial" w:eastAsia="Times New Roman" w:hAnsi="Arial" w:cs="Arial"/>
          <w:b/>
          <w:bCs/>
          <w:kern w:val="0"/>
          <w:sz w:val="20"/>
          <w:szCs w:val="20"/>
          <w:lang w:val="de-DE" w:eastAsia="de-DE"/>
          <w14:ligatures w14:val="none"/>
        </w:rPr>
        <w:t>mindestens ein Symptom</w:t>
      </w:r>
      <w:r>
        <w:rPr>
          <w:rFonts w:ascii="Arial" w:eastAsia="Times New Roman" w:hAnsi="Arial" w:cs="Arial"/>
          <w:kern w:val="0"/>
          <w:sz w:val="20"/>
          <w:szCs w:val="20"/>
          <w:lang w:val="de-DE" w:eastAsia="de-DE"/>
          <w14:ligatures w14:val="none"/>
        </w:rPr>
        <w:t xml:space="preserve"> </w:t>
      </w:r>
      <w:proofErr w:type="gramStart"/>
      <w:r>
        <w:rPr>
          <w:rFonts w:ascii="Arial" w:eastAsia="Times New Roman" w:hAnsi="Arial" w:cs="Arial"/>
          <w:kern w:val="0"/>
          <w:sz w:val="20"/>
          <w:szCs w:val="20"/>
          <w:lang w:val="de-DE" w:eastAsia="de-DE"/>
          <w14:ligatures w14:val="none"/>
        </w:rPr>
        <w:t>aus folgenden</w:t>
      </w:r>
      <w:proofErr w:type="gramEnd"/>
      <w:r>
        <w:rPr>
          <w:rFonts w:ascii="Arial" w:eastAsia="Times New Roman" w:hAnsi="Arial" w:cs="Arial"/>
          <w:kern w:val="0"/>
          <w:sz w:val="20"/>
          <w:szCs w:val="20"/>
          <w:lang w:val="de-DE" w:eastAsia="de-DE"/>
          <w14:ligatures w14:val="none"/>
        </w:rPr>
        <w:t xml:space="preserve"> Bereichen vorhanden sein: Wiedererleben im Hier und Jetzt </w:t>
      </w:r>
      <w:r>
        <w:rPr>
          <w:rFonts w:ascii="Arial" w:eastAsia="Times New Roman" w:hAnsi="Arial" w:cs="Arial"/>
          <w:b/>
          <w:kern w:val="0"/>
          <w:sz w:val="20"/>
          <w:szCs w:val="20"/>
          <w:lang w:val="de-DE" w:eastAsia="de-DE"/>
          <w14:ligatures w14:val="none"/>
        </w:rPr>
        <w:t>(</w:t>
      </w:r>
      <w:r>
        <w:rPr>
          <w:rFonts w:ascii="Arial" w:eastAsia="Times New Roman" w:hAnsi="Arial" w:cs="Arial"/>
          <w:b/>
          <w:bCs/>
          <w:kern w:val="0"/>
          <w:sz w:val="20"/>
          <w:szCs w:val="20"/>
          <w:lang w:val="de-DE" w:eastAsia="de-DE"/>
          <w14:ligatures w14:val="none"/>
        </w:rPr>
        <w:t>P1 oder P2</w:t>
      </w:r>
      <w:r>
        <w:rPr>
          <w:rFonts w:ascii="Arial" w:eastAsia="Times New Roman" w:hAnsi="Arial" w:cs="Arial"/>
          <w:kern w:val="0"/>
          <w:sz w:val="20"/>
          <w:szCs w:val="20"/>
          <w:lang w:val="de-DE" w:eastAsia="de-DE"/>
          <w14:ligatures w14:val="none"/>
        </w:rPr>
        <w:t xml:space="preserve">), Vermeidung </w:t>
      </w:r>
      <w:r>
        <w:rPr>
          <w:rFonts w:ascii="Arial" w:eastAsia="Times New Roman" w:hAnsi="Arial" w:cs="Arial"/>
          <w:b/>
          <w:kern w:val="0"/>
          <w:sz w:val="20"/>
          <w:szCs w:val="20"/>
          <w:lang w:val="de-DE" w:eastAsia="de-DE"/>
          <w14:ligatures w14:val="none"/>
        </w:rPr>
        <w:t>(</w:t>
      </w:r>
      <w:r>
        <w:rPr>
          <w:rFonts w:ascii="Arial" w:eastAsia="Times New Roman" w:hAnsi="Arial" w:cs="Arial"/>
          <w:b/>
          <w:bCs/>
          <w:kern w:val="0"/>
          <w:sz w:val="20"/>
          <w:szCs w:val="20"/>
          <w:lang w:val="de-DE" w:eastAsia="de-DE"/>
          <w14:ligatures w14:val="none"/>
        </w:rPr>
        <w:t>P</w:t>
      </w:r>
      <w:r>
        <w:rPr>
          <w:rFonts w:ascii="Arial" w:eastAsia="Times New Roman" w:hAnsi="Arial" w:cs="Arial"/>
          <w:b/>
          <w:bCs/>
          <w:kern w:val="0"/>
          <w:sz w:val="20"/>
          <w:szCs w:val="20"/>
          <w:lang w:val="de-DE" w:eastAsia="de-DE"/>
          <w14:ligatures w14:val="none"/>
        </w:rPr>
        <w:t>3</w:t>
      </w:r>
      <w:r>
        <w:rPr>
          <w:rFonts w:ascii="Arial" w:eastAsia="Times New Roman" w:hAnsi="Arial" w:cs="Arial"/>
          <w:b/>
          <w:bCs/>
          <w:kern w:val="0"/>
          <w:sz w:val="20"/>
          <w:szCs w:val="20"/>
          <w:lang w:val="de-DE" w:eastAsia="de-DE"/>
          <w14:ligatures w14:val="none"/>
        </w:rPr>
        <w:t xml:space="preserve"> oder P</w:t>
      </w:r>
      <w:r>
        <w:rPr>
          <w:rFonts w:ascii="Arial" w:eastAsia="Times New Roman" w:hAnsi="Arial" w:cs="Arial"/>
          <w:b/>
          <w:bCs/>
          <w:kern w:val="0"/>
          <w:sz w:val="20"/>
          <w:szCs w:val="20"/>
          <w:lang w:val="de-DE" w:eastAsia="de-DE"/>
          <w14:ligatures w14:val="none"/>
        </w:rPr>
        <w:t>4</w:t>
      </w:r>
      <w:r>
        <w:rPr>
          <w:rFonts w:ascii="Arial" w:eastAsia="Times New Roman" w:hAnsi="Arial" w:cs="Arial"/>
          <w:kern w:val="0"/>
          <w:sz w:val="20"/>
          <w:szCs w:val="20"/>
          <w:lang w:val="de-DE" w:eastAsia="de-DE"/>
          <w14:ligatures w14:val="none"/>
        </w:rPr>
        <w:t>)</w:t>
      </w:r>
      <w:r>
        <w:rPr>
          <w:rFonts w:ascii="Arial" w:eastAsia="Times New Roman" w:hAnsi="Arial" w:cs="Arial"/>
          <w:kern w:val="0"/>
          <w:sz w:val="20"/>
          <w:szCs w:val="20"/>
          <w:lang w:val="de-DE" w:eastAsia="de-DE"/>
          <w14:ligatures w14:val="none"/>
        </w:rPr>
        <w:t xml:space="preserve">, Gefühl einer aktuellen Bedrohung </w:t>
      </w:r>
      <w:r>
        <w:rPr>
          <w:rFonts w:ascii="Arial" w:eastAsia="Times New Roman" w:hAnsi="Arial" w:cs="Arial"/>
          <w:b/>
          <w:kern w:val="0"/>
          <w:sz w:val="20"/>
          <w:szCs w:val="20"/>
          <w:lang w:val="de-DE" w:eastAsia="de-DE"/>
          <w14:ligatures w14:val="none"/>
        </w:rPr>
        <w:t>(</w:t>
      </w:r>
      <w:r>
        <w:rPr>
          <w:rFonts w:ascii="Arial" w:eastAsia="Times New Roman" w:hAnsi="Arial" w:cs="Arial"/>
          <w:b/>
          <w:bCs/>
          <w:kern w:val="0"/>
          <w:sz w:val="20"/>
          <w:szCs w:val="20"/>
          <w:lang w:val="de-DE" w:eastAsia="de-DE"/>
          <w14:ligatures w14:val="none"/>
        </w:rPr>
        <w:t>P</w:t>
      </w:r>
      <w:r>
        <w:rPr>
          <w:rFonts w:ascii="Arial" w:eastAsia="Times New Roman" w:hAnsi="Arial" w:cs="Arial"/>
          <w:b/>
          <w:bCs/>
          <w:kern w:val="0"/>
          <w:sz w:val="20"/>
          <w:szCs w:val="20"/>
          <w:lang w:val="de-DE" w:eastAsia="de-DE"/>
          <w14:ligatures w14:val="none"/>
        </w:rPr>
        <w:t xml:space="preserve">5 </w:t>
      </w:r>
      <w:r>
        <w:rPr>
          <w:rFonts w:ascii="Arial" w:eastAsia="Times New Roman" w:hAnsi="Arial" w:cs="Arial"/>
          <w:b/>
          <w:bCs/>
          <w:kern w:val="0"/>
          <w:sz w:val="20"/>
          <w:szCs w:val="20"/>
          <w:lang w:val="de-DE" w:eastAsia="de-DE"/>
          <w14:ligatures w14:val="none"/>
        </w:rPr>
        <w:t>oder P</w:t>
      </w:r>
      <w:r>
        <w:rPr>
          <w:rFonts w:ascii="Arial" w:eastAsia="Times New Roman" w:hAnsi="Arial" w:cs="Arial"/>
          <w:b/>
          <w:bCs/>
          <w:kern w:val="0"/>
          <w:sz w:val="20"/>
          <w:szCs w:val="20"/>
          <w:lang w:val="de-DE" w:eastAsia="de-DE"/>
          <w14:ligatures w14:val="none"/>
        </w:rPr>
        <w:t>6</w:t>
      </w:r>
      <w:r>
        <w:rPr>
          <w:rFonts w:ascii="Arial" w:eastAsia="Times New Roman" w:hAnsi="Arial" w:cs="Arial"/>
          <w:kern w:val="0"/>
          <w:sz w:val="20"/>
          <w:szCs w:val="20"/>
          <w:lang w:val="de-DE" w:eastAsia="de-DE"/>
          <w14:ligatures w14:val="none"/>
        </w:rPr>
        <w:t>)</w:t>
      </w:r>
      <w:r>
        <w:rPr>
          <w:rFonts w:ascii="Arial" w:eastAsia="Times New Roman" w:hAnsi="Arial" w:cs="Arial"/>
          <w:kern w:val="0"/>
          <w:sz w:val="20"/>
          <w:szCs w:val="20"/>
          <w:lang w:val="de-DE" w:eastAsia="de-DE"/>
          <w14:ligatures w14:val="none"/>
        </w:rPr>
        <w:t xml:space="preserve"> sowie funktionelle Beeinträchtigung </w:t>
      </w:r>
      <w:r>
        <w:rPr>
          <w:rFonts w:ascii="Arial" w:eastAsia="Times New Roman" w:hAnsi="Arial" w:cs="Arial"/>
          <w:b/>
          <w:kern w:val="0"/>
          <w:sz w:val="20"/>
          <w:szCs w:val="20"/>
          <w:lang w:val="de-DE" w:eastAsia="de-DE"/>
          <w14:ligatures w14:val="none"/>
        </w:rPr>
        <w:t>(</w:t>
      </w:r>
      <w:r>
        <w:rPr>
          <w:rFonts w:ascii="Arial" w:eastAsia="Times New Roman" w:hAnsi="Arial" w:cs="Arial"/>
          <w:b/>
          <w:bCs/>
          <w:kern w:val="0"/>
          <w:sz w:val="20"/>
          <w:szCs w:val="20"/>
          <w:lang w:val="de-DE" w:eastAsia="de-DE"/>
          <w14:ligatures w14:val="none"/>
        </w:rPr>
        <w:t>P7 bis P9</w:t>
      </w:r>
      <w:r>
        <w:rPr>
          <w:rFonts w:ascii="Arial" w:eastAsia="Times New Roman" w:hAnsi="Arial" w:cs="Arial"/>
          <w:b/>
          <w:bCs/>
          <w:kern w:val="0"/>
          <w:sz w:val="20"/>
          <w:szCs w:val="20"/>
          <w:lang w:val="de-DE" w:eastAsia="de-DE"/>
          <w14:ligatures w14:val="none"/>
        </w:rPr>
        <w:t>).</w:t>
      </w:r>
    </w:p>
    <w:p>
      <w:pPr>
        <w:pStyle w:val="Listenabsatz"/>
        <w:numPr>
          <w:ilvl w:val="0"/>
          <w:numId w:val="3"/>
        </w:numPr>
        <w:tabs>
          <w:tab w:val="clear" w:pos="1068"/>
          <w:tab w:val="num" w:pos="360"/>
        </w:tabs>
        <w:spacing w:before="100" w:beforeAutospacing="1" w:after="100" w:afterAutospacing="1" w:line="240" w:lineRule="auto"/>
        <w:ind w:left="360"/>
        <w:jc w:val="both"/>
        <w:rPr>
          <w:rFonts w:ascii="Arial" w:eastAsia="Times New Roman" w:hAnsi="Arial" w:cs="Arial"/>
          <w:kern w:val="0"/>
          <w:sz w:val="20"/>
          <w:szCs w:val="20"/>
          <w:lang w:val="de-DE" w:eastAsia="de-DE"/>
          <w14:ligatures w14:val="none"/>
        </w:rPr>
      </w:pPr>
      <w:r>
        <w:rPr>
          <w:rFonts w:ascii="Arial" w:eastAsia="Times New Roman" w:hAnsi="Arial" w:cs="Arial"/>
          <w:kern w:val="0"/>
          <w:sz w:val="20"/>
          <w:szCs w:val="20"/>
          <w:lang w:val="de-DE" w:eastAsia="de-DE"/>
          <w14:ligatures w14:val="none"/>
        </w:rPr>
        <w:t xml:space="preserve">Eine </w:t>
      </w:r>
      <w:r>
        <w:rPr>
          <w:rFonts w:ascii="Arial" w:eastAsia="Times New Roman" w:hAnsi="Arial" w:cs="Arial"/>
          <w:b/>
          <w:bCs/>
          <w:kern w:val="0"/>
          <w:sz w:val="20"/>
          <w:szCs w:val="20"/>
          <w:lang w:val="de-DE" w:eastAsia="de-DE"/>
          <w14:ligatures w14:val="none"/>
        </w:rPr>
        <w:t>komplexe PTBS-Diagnose (KPTBS)</w:t>
      </w:r>
      <w:r>
        <w:rPr>
          <w:rFonts w:ascii="Arial" w:eastAsia="Times New Roman" w:hAnsi="Arial" w:cs="Arial"/>
          <w:kern w:val="0"/>
          <w:sz w:val="20"/>
          <w:szCs w:val="20"/>
          <w:lang w:val="de-DE" w:eastAsia="de-DE"/>
          <w14:ligatures w14:val="none"/>
        </w:rPr>
        <w:t xml:space="preserve"> setzt voraus, dass </w:t>
      </w:r>
      <w:r>
        <w:rPr>
          <w:rFonts w:ascii="Arial" w:eastAsia="Times New Roman" w:hAnsi="Arial" w:cs="Arial"/>
          <w:b/>
          <w:bCs/>
          <w:kern w:val="0"/>
          <w:sz w:val="20"/>
          <w:szCs w:val="20"/>
          <w:lang w:val="de-DE" w:eastAsia="de-DE"/>
          <w14:ligatures w14:val="none"/>
        </w:rPr>
        <w:t>alle Kriterien für PTBS erfüllt</w:t>
      </w:r>
      <w:r>
        <w:rPr>
          <w:rFonts w:ascii="Arial" w:eastAsia="Times New Roman" w:hAnsi="Arial" w:cs="Arial"/>
          <w:kern w:val="0"/>
          <w:sz w:val="20"/>
          <w:szCs w:val="20"/>
          <w:lang w:val="de-DE" w:eastAsia="de-DE"/>
          <w14:ligatures w14:val="none"/>
        </w:rPr>
        <w:t xml:space="preserve"> sind und zusätzlich jeweils </w:t>
      </w:r>
      <w:r>
        <w:rPr>
          <w:rFonts w:ascii="Arial" w:eastAsia="Times New Roman" w:hAnsi="Arial" w:cs="Arial"/>
          <w:b/>
          <w:bCs/>
          <w:kern w:val="0"/>
          <w:sz w:val="20"/>
          <w:szCs w:val="20"/>
          <w:lang w:val="de-DE" w:eastAsia="de-DE"/>
          <w14:ligatures w14:val="none"/>
        </w:rPr>
        <w:t>mindestens ein Symptom</w:t>
      </w:r>
      <w:r>
        <w:rPr>
          <w:rFonts w:ascii="Arial" w:eastAsia="Times New Roman" w:hAnsi="Arial" w:cs="Arial"/>
          <w:kern w:val="0"/>
          <w:sz w:val="20"/>
          <w:szCs w:val="20"/>
          <w:lang w:val="de-DE" w:eastAsia="de-DE"/>
          <w14:ligatures w14:val="none"/>
        </w:rPr>
        <w:t xml:space="preserve"> </w:t>
      </w:r>
      <w:proofErr w:type="gramStart"/>
      <w:r>
        <w:rPr>
          <w:rFonts w:ascii="Arial" w:eastAsia="Times New Roman" w:hAnsi="Arial" w:cs="Arial"/>
          <w:kern w:val="0"/>
          <w:sz w:val="20"/>
          <w:szCs w:val="20"/>
          <w:lang w:val="de-DE" w:eastAsia="de-DE"/>
          <w14:ligatures w14:val="none"/>
        </w:rPr>
        <w:t>aus folgenden</w:t>
      </w:r>
      <w:proofErr w:type="gramEnd"/>
      <w:r>
        <w:rPr>
          <w:rFonts w:ascii="Arial" w:eastAsia="Times New Roman" w:hAnsi="Arial" w:cs="Arial"/>
          <w:kern w:val="0"/>
          <w:sz w:val="20"/>
          <w:szCs w:val="20"/>
          <w:lang w:val="de-DE" w:eastAsia="de-DE"/>
          <w14:ligatures w14:val="none"/>
        </w:rPr>
        <w:t xml:space="preserve"> Bereichen vorliegt: </w:t>
      </w:r>
      <w:r>
        <w:rPr>
          <w:rFonts w:ascii="Arial" w:eastAsia="Times New Roman" w:hAnsi="Arial" w:cs="Arial"/>
          <w:kern w:val="0"/>
          <w:sz w:val="20"/>
          <w:szCs w:val="20"/>
          <w:lang w:val="de-DE" w:eastAsia="de-DE"/>
          <w14:ligatures w14:val="none"/>
        </w:rPr>
        <w:t>affektive Dysregulation</w:t>
      </w:r>
      <w:r>
        <w:rPr>
          <w:rFonts w:ascii="Arial" w:eastAsia="Times New Roman" w:hAnsi="Arial" w:cs="Arial"/>
          <w:kern w:val="0"/>
          <w:sz w:val="20"/>
          <w:szCs w:val="20"/>
          <w:lang w:val="de-DE" w:eastAsia="de-DE"/>
          <w14:ligatures w14:val="none"/>
        </w:rPr>
        <w:t xml:space="preserve"> </w:t>
      </w:r>
      <w:r>
        <w:rPr>
          <w:rFonts w:ascii="Arial" w:eastAsia="Times New Roman" w:hAnsi="Arial" w:cs="Arial"/>
          <w:b/>
          <w:bCs/>
          <w:kern w:val="0"/>
          <w:sz w:val="20"/>
          <w:szCs w:val="20"/>
          <w:lang w:val="de-DE" w:eastAsia="de-DE"/>
          <w14:ligatures w14:val="none"/>
        </w:rPr>
        <w:t>(C1 oder C2)</w:t>
      </w:r>
      <w:r>
        <w:rPr>
          <w:rFonts w:ascii="Arial" w:eastAsia="Times New Roman" w:hAnsi="Arial" w:cs="Arial"/>
          <w:kern w:val="0"/>
          <w:sz w:val="20"/>
          <w:szCs w:val="20"/>
          <w:lang w:val="de-DE" w:eastAsia="de-DE"/>
          <w14:ligatures w14:val="none"/>
        </w:rPr>
        <w:t xml:space="preserve">, </w:t>
      </w:r>
      <w:r>
        <w:rPr>
          <w:rFonts w:ascii="Arial" w:eastAsia="Times New Roman" w:hAnsi="Arial" w:cs="Arial"/>
          <w:kern w:val="0"/>
          <w:sz w:val="20"/>
          <w:szCs w:val="20"/>
          <w:lang w:val="de-DE" w:eastAsia="de-DE"/>
          <w14:ligatures w14:val="none"/>
        </w:rPr>
        <w:t>negatives Selbstbild</w:t>
      </w:r>
      <w:r>
        <w:rPr>
          <w:rFonts w:ascii="Arial" w:eastAsia="Times New Roman" w:hAnsi="Arial" w:cs="Arial"/>
          <w:kern w:val="0"/>
          <w:sz w:val="20"/>
          <w:szCs w:val="20"/>
          <w:lang w:val="de-DE" w:eastAsia="de-DE"/>
          <w14:ligatures w14:val="none"/>
        </w:rPr>
        <w:t xml:space="preserve"> </w:t>
      </w:r>
      <w:r>
        <w:rPr>
          <w:rFonts w:ascii="Arial" w:eastAsia="Times New Roman" w:hAnsi="Arial" w:cs="Arial"/>
          <w:b/>
          <w:bCs/>
          <w:kern w:val="0"/>
          <w:sz w:val="20"/>
          <w:szCs w:val="20"/>
          <w:lang w:val="de-DE" w:eastAsia="de-DE"/>
          <w14:ligatures w14:val="none"/>
        </w:rPr>
        <w:t>(C</w:t>
      </w:r>
      <w:r>
        <w:rPr>
          <w:rFonts w:ascii="Arial" w:eastAsia="Times New Roman" w:hAnsi="Arial" w:cs="Arial"/>
          <w:b/>
          <w:bCs/>
          <w:kern w:val="0"/>
          <w:sz w:val="20"/>
          <w:szCs w:val="20"/>
          <w:lang w:val="de-DE" w:eastAsia="de-DE"/>
          <w14:ligatures w14:val="none"/>
        </w:rPr>
        <w:t>3</w:t>
      </w:r>
      <w:r>
        <w:rPr>
          <w:rFonts w:ascii="Arial" w:eastAsia="Times New Roman" w:hAnsi="Arial" w:cs="Arial"/>
          <w:b/>
          <w:bCs/>
          <w:kern w:val="0"/>
          <w:sz w:val="20"/>
          <w:szCs w:val="20"/>
          <w:lang w:val="de-DE" w:eastAsia="de-DE"/>
          <w14:ligatures w14:val="none"/>
        </w:rPr>
        <w:t xml:space="preserve"> oder C</w:t>
      </w:r>
      <w:r>
        <w:rPr>
          <w:rFonts w:ascii="Arial" w:eastAsia="Times New Roman" w:hAnsi="Arial" w:cs="Arial"/>
          <w:b/>
          <w:bCs/>
          <w:kern w:val="0"/>
          <w:sz w:val="20"/>
          <w:szCs w:val="20"/>
          <w:lang w:val="de-DE" w:eastAsia="de-DE"/>
          <w14:ligatures w14:val="none"/>
        </w:rPr>
        <w:t>4</w:t>
      </w:r>
      <w:r>
        <w:rPr>
          <w:rFonts w:ascii="Arial" w:eastAsia="Times New Roman" w:hAnsi="Arial" w:cs="Arial"/>
          <w:b/>
          <w:bCs/>
          <w:kern w:val="0"/>
          <w:sz w:val="20"/>
          <w:szCs w:val="20"/>
          <w:lang w:val="de-DE" w:eastAsia="de-DE"/>
          <w14:ligatures w14:val="none"/>
        </w:rPr>
        <w:t>)</w:t>
      </w:r>
      <w:r>
        <w:rPr>
          <w:rFonts w:ascii="Arial" w:eastAsia="Times New Roman" w:hAnsi="Arial" w:cs="Arial"/>
          <w:kern w:val="0"/>
          <w:sz w:val="20"/>
          <w:szCs w:val="20"/>
          <w:lang w:val="de-DE" w:eastAsia="de-DE"/>
          <w14:ligatures w14:val="none"/>
        </w:rPr>
        <w:t xml:space="preserve">, </w:t>
      </w:r>
      <w:r>
        <w:rPr>
          <w:rFonts w:ascii="Arial" w:eastAsia="Times New Roman" w:hAnsi="Arial" w:cs="Arial"/>
          <w:kern w:val="0"/>
          <w:sz w:val="20"/>
          <w:szCs w:val="20"/>
          <w:lang w:val="de-DE" w:eastAsia="de-DE"/>
          <w14:ligatures w14:val="none"/>
        </w:rPr>
        <w:t>gestörte Beziehungen</w:t>
      </w:r>
      <w:r>
        <w:rPr>
          <w:rFonts w:ascii="Arial" w:eastAsia="Times New Roman" w:hAnsi="Arial" w:cs="Arial"/>
          <w:kern w:val="0"/>
          <w:sz w:val="20"/>
          <w:szCs w:val="20"/>
          <w:lang w:val="de-DE" w:eastAsia="de-DE"/>
          <w14:ligatures w14:val="none"/>
        </w:rPr>
        <w:t xml:space="preserve"> </w:t>
      </w:r>
      <w:r>
        <w:rPr>
          <w:rFonts w:ascii="Arial" w:eastAsia="Times New Roman" w:hAnsi="Arial" w:cs="Arial"/>
          <w:b/>
          <w:bCs/>
          <w:kern w:val="0"/>
          <w:sz w:val="20"/>
          <w:szCs w:val="20"/>
          <w:lang w:val="de-DE" w:eastAsia="de-DE"/>
          <w14:ligatures w14:val="none"/>
        </w:rPr>
        <w:t>(C</w:t>
      </w:r>
      <w:r>
        <w:rPr>
          <w:rFonts w:ascii="Arial" w:eastAsia="Times New Roman" w:hAnsi="Arial" w:cs="Arial"/>
          <w:b/>
          <w:bCs/>
          <w:kern w:val="0"/>
          <w:sz w:val="20"/>
          <w:szCs w:val="20"/>
          <w:lang w:val="de-DE" w:eastAsia="de-DE"/>
          <w14:ligatures w14:val="none"/>
        </w:rPr>
        <w:t>5</w:t>
      </w:r>
      <w:r>
        <w:rPr>
          <w:rFonts w:ascii="Arial" w:eastAsia="Times New Roman" w:hAnsi="Arial" w:cs="Arial"/>
          <w:b/>
          <w:bCs/>
          <w:kern w:val="0"/>
          <w:sz w:val="20"/>
          <w:szCs w:val="20"/>
          <w:lang w:val="de-DE" w:eastAsia="de-DE"/>
          <w14:ligatures w14:val="none"/>
        </w:rPr>
        <w:t xml:space="preserve"> oder C</w:t>
      </w:r>
      <w:r>
        <w:rPr>
          <w:rFonts w:ascii="Arial" w:eastAsia="Times New Roman" w:hAnsi="Arial" w:cs="Arial"/>
          <w:b/>
          <w:bCs/>
          <w:kern w:val="0"/>
          <w:sz w:val="20"/>
          <w:szCs w:val="20"/>
          <w:lang w:val="de-DE" w:eastAsia="de-DE"/>
          <w14:ligatures w14:val="none"/>
        </w:rPr>
        <w:t>6</w:t>
      </w:r>
      <w:r>
        <w:rPr>
          <w:rFonts w:ascii="Arial" w:eastAsia="Times New Roman" w:hAnsi="Arial" w:cs="Arial"/>
          <w:b/>
          <w:bCs/>
          <w:kern w:val="0"/>
          <w:sz w:val="20"/>
          <w:szCs w:val="20"/>
          <w:lang w:val="de-DE" w:eastAsia="de-DE"/>
          <w14:ligatures w14:val="none"/>
        </w:rPr>
        <w:t>)</w:t>
      </w:r>
      <w:r>
        <w:rPr>
          <w:rFonts w:ascii="Arial" w:eastAsia="Times New Roman" w:hAnsi="Arial" w:cs="Arial"/>
          <w:kern w:val="0"/>
          <w:sz w:val="20"/>
          <w:szCs w:val="20"/>
          <w:lang w:val="de-DE" w:eastAsia="de-DE"/>
          <w14:ligatures w14:val="none"/>
        </w:rPr>
        <w:t xml:space="preserve"> </w:t>
      </w:r>
      <w:r>
        <w:rPr>
          <w:rFonts w:ascii="Arial" w:eastAsia="Times New Roman" w:hAnsi="Arial" w:cs="Arial"/>
          <w:kern w:val="0"/>
          <w:sz w:val="20"/>
          <w:szCs w:val="20"/>
          <w:lang w:val="de-DE" w:eastAsia="de-DE"/>
          <w14:ligatures w14:val="none"/>
        </w:rPr>
        <w:t xml:space="preserve">sowie </w:t>
      </w:r>
      <w:r>
        <w:rPr>
          <w:rFonts w:ascii="Arial" w:eastAsia="Times New Roman" w:hAnsi="Arial" w:cs="Arial"/>
          <w:kern w:val="0"/>
          <w:sz w:val="20"/>
          <w:szCs w:val="20"/>
          <w:lang w:val="de-DE" w:eastAsia="de-DE"/>
          <w14:ligatures w14:val="none"/>
        </w:rPr>
        <w:t>funktionelle Beeinträchtigung</w:t>
      </w:r>
      <w:r>
        <w:rPr>
          <w:rFonts w:ascii="Arial" w:eastAsia="Times New Roman" w:hAnsi="Arial" w:cs="Arial"/>
          <w:kern w:val="0"/>
          <w:sz w:val="20"/>
          <w:szCs w:val="20"/>
          <w:lang w:val="de-DE" w:eastAsia="de-DE"/>
          <w14:ligatures w14:val="none"/>
        </w:rPr>
        <w:t xml:space="preserve"> </w:t>
      </w:r>
      <w:r>
        <w:rPr>
          <w:rFonts w:ascii="Arial" w:eastAsia="Times New Roman" w:hAnsi="Arial" w:cs="Arial"/>
          <w:b/>
          <w:kern w:val="0"/>
          <w:sz w:val="20"/>
          <w:szCs w:val="20"/>
          <w:lang w:val="de-DE" w:eastAsia="de-DE"/>
          <w14:ligatures w14:val="none"/>
        </w:rPr>
        <w:t>(</w:t>
      </w:r>
      <w:r>
        <w:rPr>
          <w:rFonts w:ascii="Arial" w:eastAsia="Times New Roman" w:hAnsi="Arial" w:cs="Arial"/>
          <w:b/>
          <w:bCs/>
          <w:kern w:val="0"/>
          <w:sz w:val="20"/>
          <w:szCs w:val="20"/>
          <w:lang w:val="de-DE" w:eastAsia="de-DE"/>
          <w14:ligatures w14:val="none"/>
        </w:rPr>
        <w:t>P7 bis P9)</w:t>
      </w:r>
      <w:r>
        <w:rPr>
          <w:rFonts w:ascii="Arial" w:eastAsia="Times New Roman" w:hAnsi="Arial" w:cs="Arial"/>
          <w:b/>
          <w:bCs/>
          <w:kern w:val="0"/>
          <w:sz w:val="20"/>
          <w:szCs w:val="20"/>
          <w:lang w:val="de-DE" w:eastAsia="de-DE"/>
          <w14:ligatures w14:val="none"/>
        </w:rPr>
        <w:t>.</w:t>
      </w:r>
    </w:p>
    <w:p>
      <w:pPr>
        <w:numPr>
          <w:ilvl w:val="0"/>
          <w:numId w:val="4"/>
        </w:numPr>
        <w:tabs>
          <w:tab w:val="clear" w:pos="1068"/>
          <w:tab w:val="num" w:pos="360"/>
        </w:tabs>
        <w:spacing w:before="100" w:beforeAutospacing="1" w:after="100" w:afterAutospacing="1" w:line="240" w:lineRule="auto"/>
        <w:ind w:left="360"/>
        <w:jc w:val="both"/>
        <w:rPr>
          <w:rFonts w:ascii="Arial" w:eastAsia="Times New Roman" w:hAnsi="Arial" w:cs="Arial"/>
          <w:kern w:val="0"/>
          <w:sz w:val="20"/>
          <w:szCs w:val="20"/>
          <w:lang w:val="de-DE" w:eastAsia="de-DE"/>
          <w14:ligatures w14:val="none"/>
        </w:rPr>
      </w:pPr>
      <w:r>
        <w:rPr>
          <w:rFonts w:ascii="Arial" w:eastAsia="Times New Roman" w:hAnsi="Arial" w:cs="Arial"/>
          <w:kern w:val="0"/>
          <w:sz w:val="20"/>
          <w:szCs w:val="20"/>
          <w:lang w:val="de-DE" w:eastAsia="de-DE"/>
          <w14:ligatures w14:val="none"/>
        </w:rPr>
        <w:t xml:space="preserve">Wenn die Kriterien für </w:t>
      </w:r>
      <w:r>
        <w:rPr>
          <w:rFonts w:ascii="Arial" w:eastAsia="Times New Roman" w:hAnsi="Arial" w:cs="Arial"/>
          <w:b/>
          <w:bCs/>
          <w:kern w:val="0"/>
          <w:sz w:val="20"/>
          <w:szCs w:val="20"/>
          <w:lang w:val="de-DE" w:eastAsia="de-DE"/>
          <w14:ligatures w14:val="none"/>
        </w:rPr>
        <w:t>KPTBS erfüllt sind</w:t>
      </w:r>
      <w:r>
        <w:rPr>
          <w:rFonts w:ascii="Arial" w:eastAsia="Times New Roman" w:hAnsi="Arial" w:cs="Arial"/>
          <w:kern w:val="0"/>
          <w:sz w:val="20"/>
          <w:szCs w:val="20"/>
          <w:lang w:val="de-DE" w:eastAsia="de-DE"/>
          <w14:ligatures w14:val="none"/>
        </w:rPr>
        <w:t xml:space="preserve">, wird </w:t>
      </w:r>
      <w:r>
        <w:rPr>
          <w:rFonts w:ascii="Arial" w:eastAsia="Times New Roman" w:hAnsi="Arial" w:cs="Arial"/>
          <w:b/>
          <w:bCs/>
          <w:kern w:val="0"/>
          <w:sz w:val="20"/>
          <w:szCs w:val="20"/>
          <w:lang w:val="de-DE" w:eastAsia="de-DE"/>
          <w14:ligatures w14:val="none"/>
        </w:rPr>
        <w:t>keine separate PTBS-Diagnose</w:t>
      </w:r>
      <w:r>
        <w:rPr>
          <w:rFonts w:ascii="Arial" w:eastAsia="Times New Roman" w:hAnsi="Arial" w:cs="Arial"/>
          <w:kern w:val="0"/>
          <w:sz w:val="20"/>
          <w:szCs w:val="20"/>
          <w:lang w:val="de-DE" w:eastAsia="de-DE"/>
          <w14:ligatures w14:val="none"/>
        </w:rPr>
        <w:t xml:space="preserve"> gestellt.</w:t>
      </w:r>
    </w:p>
    <w:p>
      <w:pPr>
        <w:spacing w:before="100" w:beforeAutospacing="1" w:after="100" w:afterAutospacing="1" w:line="240" w:lineRule="auto"/>
        <w:jc w:val="both"/>
        <w:rPr>
          <w:rFonts w:ascii="Arial" w:eastAsia="Times New Roman" w:hAnsi="Arial" w:cs="Arial"/>
          <w:kern w:val="0"/>
          <w:sz w:val="20"/>
          <w:szCs w:val="20"/>
          <w:lang w:val="de-DE" w:eastAsia="de-DE"/>
          <w14:ligatures w14:val="none"/>
        </w:rPr>
      </w:pPr>
      <w:r>
        <w:rPr>
          <w:rFonts w:ascii="Arial" w:eastAsia="Times New Roman" w:hAnsi="Arial" w:cs="Arial"/>
          <w:b/>
          <w:bCs/>
          <w:kern w:val="0"/>
          <w:sz w:val="20"/>
          <w:szCs w:val="20"/>
          <w:lang w:val="de-DE" w:eastAsia="de-DE"/>
          <w14:ligatures w14:val="none"/>
        </w:rPr>
        <w:t xml:space="preserve">Dimensionale Auswertung für PTBS und KPTBS: </w:t>
      </w:r>
      <w:r>
        <w:rPr>
          <w:rFonts w:ascii="Arial" w:eastAsia="Times New Roman" w:hAnsi="Arial" w:cs="Arial"/>
          <w:kern w:val="0"/>
          <w:sz w:val="20"/>
          <w:szCs w:val="20"/>
          <w:lang w:val="de-DE" w:eastAsia="de-DE"/>
          <w14:ligatures w14:val="none"/>
        </w:rPr>
        <w:t xml:space="preserve">Wie beim ITQ können dimensionale Scores für jede </w:t>
      </w:r>
      <w:r>
        <w:rPr>
          <w:rFonts w:ascii="Arial" w:eastAsia="Times New Roman" w:hAnsi="Arial" w:cs="Arial"/>
          <w:b/>
          <w:bCs/>
          <w:kern w:val="0"/>
          <w:sz w:val="20"/>
          <w:szCs w:val="20"/>
          <w:lang w:val="de-DE" w:eastAsia="de-DE"/>
          <w14:ligatures w14:val="none"/>
        </w:rPr>
        <w:t>PTBS- und DSO-Symptomgruppe</w:t>
      </w:r>
      <w:r>
        <w:rPr>
          <w:rFonts w:ascii="Arial" w:eastAsia="Times New Roman" w:hAnsi="Arial" w:cs="Arial"/>
          <w:kern w:val="0"/>
          <w:sz w:val="20"/>
          <w:szCs w:val="20"/>
          <w:lang w:val="de-DE" w:eastAsia="de-DE"/>
          <w14:ligatures w14:val="none"/>
        </w:rPr>
        <w:t xml:space="preserve"> berechnet werden, indem die </w:t>
      </w:r>
      <w:r>
        <w:rPr>
          <w:rFonts w:ascii="Arial" w:eastAsia="Times New Roman" w:hAnsi="Arial" w:cs="Arial"/>
          <w:b/>
          <w:bCs/>
          <w:kern w:val="0"/>
          <w:sz w:val="20"/>
          <w:szCs w:val="20"/>
          <w:lang w:val="de-DE" w:eastAsia="de-DE"/>
          <w14:ligatures w14:val="none"/>
        </w:rPr>
        <w:t>Likert-Skalenwerte</w:t>
      </w:r>
      <w:r>
        <w:rPr>
          <w:rFonts w:ascii="Arial" w:eastAsia="Times New Roman" w:hAnsi="Arial" w:cs="Arial"/>
          <w:kern w:val="0"/>
          <w:sz w:val="20"/>
          <w:szCs w:val="20"/>
          <w:lang w:val="de-DE" w:eastAsia="de-DE"/>
          <w14:ligatures w14:val="none"/>
        </w:rPr>
        <w:t xml:space="preserve"> summiert werden.</w:t>
      </w:r>
    </w:p>
    <w:p>
      <w:pPr>
        <w:spacing w:after="0" w:line="240" w:lineRule="auto"/>
        <w:jc w:val="both"/>
        <w:rPr>
          <w:rStyle w:val="Fett"/>
          <w:rFonts w:ascii="Arial" w:hAnsi="Arial" w:cs="Arial"/>
          <w:sz w:val="20"/>
          <w:szCs w:val="20"/>
          <w:u w:val="single"/>
        </w:rPr>
      </w:pPr>
      <w:r>
        <w:rPr>
          <w:rStyle w:val="Fett"/>
          <w:rFonts w:ascii="Arial" w:hAnsi="Arial" w:cs="Arial"/>
          <w:sz w:val="20"/>
          <w:szCs w:val="20"/>
          <w:u w:val="single"/>
        </w:rPr>
        <w:br w:type="page"/>
      </w:r>
    </w:p>
    <w:p>
      <w:pPr>
        <w:rPr>
          <w:rFonts w:ascii="Arial" w:hAnsi="Arial" w:cs="Arial"/>
          <w:sz w:val="20"/>
          <w:szCs w:val="20"/>
        </w:rPr>
      </w:pPr>
      <w:r>
        <w:rPr>
          <w:rStyle w:val="Fett"/>
          <w:rFonts w:ascii="Arial" w:hAnsi="Arial" w:cs="Arial"/>
          <w:sz w:val="20"/>
          <w:szCs w:val="20"/>
          <w:u w:val="single"/>
        </w:rPr>
        <w:lastRenderedPageBreak/>
        <w:t>Der Internationale Trauma-</w:t>
      </w:r>
      <w:proofErr w:type="spellStart"/>
      <w:r>
        <w:rPr>
          <w:rStyle w:val="Fett"/>
          <w:rFonts w:ascii="Arial" w:hAnsi="Arial" w:cs="Arial"/>
          <w:sz w:val="20"/>
          <w:szCs w:val="20"/>
          <w:u w:val="single"/>
        </w:rPr>
        <w:t>Fragebogen</w:t>
      </w:r>
      <w:proofErr w:type="spellEnd"/>
      <w:r>
        <w:rPr>
          <w:rStyle w:val="Fett"/>
          <w:rFonts w:ascii="Arial" w:hAnsi="Arial" w:cs="Arial"/>
          <w:sz w:val="20"/>
          <w:szCs w:val="20"/>
          <w:u w:val="single"/>
        </w:rPr>
        <w:t xml:space="preserve"> </w:t>
      </w:r>
      <w:proofErr w:type="spellStart"/>
      <w:r>
        <w:rPr>
          <w:rStyle w:val="Fett"/>
          <w:rFonts w:ascii="Arial" w:hAnsi="Arial" w:cs="Arial"/>
          <w:sz w:val="20"/>
          <w:szCs w:val="20"/>
          <w:u w:val="single"/>
        </w:rPr>
        <w:t>mit</w:t>
      </w:r>
      <w:proofErr w:type="spellEnd"/>
      <w:r>
        <w:rPr>
          <w:rStyle w:val="Fett"/>
          <w:rFonts w:ascii="Arial" w:hAnsi="Arial" w:cs="Arial"/>
          <w:sz w:val="20"/>
          <w:szCs w:val="20"/>
          <w:u w:val="single"/>
        </w:rPr>
        <w:t xml:space="preserve"> </w:t>
      </w:r>
      <w:proofErr w:type="spellStart"/>
      <w:r>
        <w:rPr>
          <w:rStyle w:val="Fett"/>
          <w:rFonts w:ascii="Arial" w:hAnsi="Arial" w:cs="Arial"/>
          <w:sz w:val="20"/>
          <w:szCs w:val="20"/>
          <w:u w:val="single"/>
        </w:rPr>
        <w:t>klinischen</w:t>
      </w:r>
      <w:proofErr w:type="spellEnd"/>
      <w:r>
        <w:rPr>
          <w:rStyle w:val="Fett"/>
          <w:rFonts w:ascii="Arial" w:hAnsi="Arial" w:cs="Arial"/>
          <w:sz w:val="20"/>
          <w:szCs w:val="20"/>
          <w:u w:val="single"/>
        </w:rPr>
        <w:t xml:space="preserve"> </w:t>
      </w:r>
      <w:proofErr w:type="spellStart"/>
      <w:r>
        <w:rPr>
          <w:rStyle w:val="Fett"/>
          <w:rFonts w:ascii="Arial" w:hAnsi="Arial" w:cs="Arial"/>
          <w:sz w:val="20"/>
          <w:szCs w:val="20"/>
          <w:u w:val="single"/>
        </w:rPr>
        <w:t>Überprüfungen</w:t>
      </w:r>
      <w:proofErr w:type="spellEnd"/>
      <w:r>
        <w:rPr>
          <w:rFonts w:ascii="Arial" w:hAnsi="Arial" w:cs="Arial"/>
          <w:sz w:val="20"/>
          <w:szCs w:val="20"/>
        </w:rPr>
        <w:t xml:space="preserve"> </w:t>
      </w:r>
      <w:r>
        <w:rPr>
          <w:rFonts w:ascii="Arial" w:hAnsi="Arial" w:cs="Arial"/>
          <w:sz w:val="20"/>
          <w:szCs w:val="20"/>
        </w:rPr>
        <w:fldChar w:fldCharType="begin" w:fldLock="1"/>
      </w:r>
      <w:r>
        <w:rPr>
          <w:rFonts w:ascii="Arial" w:hAnsi="Arial" w:cs="Arial"/>
          <w:sz w:val="20"/>
          <w:szCs w:val="20"/>
        </w:rPr>
        <w:instrText>ADDIN CSL_CITATION {"citationItems":[{"id":"ITEM-1","itemData":{"URL":"https://www.traumameasuresglobal.com/itq","author":[{"dropping-particle":"","family":"Kratzer","given":"Leonhard","non-dropping-particle":"","parse-names":false,"suffix":""},{"dropping-particle":"","family":"Schröder","given":"Johanna","non-dropping-particle":"","parse-names":false,"suffix":""},{"dropping-particle":"","family":"Tschöke","given":"Stefan","non-dropping-particle":"","parse-names":false,"suffix":""},{"dropping-particle":"","family":"König","given":"Julia","non-dropping-particle":"","parse-names":false,"suffix":""}],"id":"ITEM-1","issued":{"date-parts":[["2025"]]},"title":"Der Internationale Trauma-Fragebogen mit klinischen Überprüfungen","type":"webpage"},"uris":["http://www.mendeley.com/documents/?uuid=975fdd05-697a-4d80-beb2-95a43832e888"]}],"mendeley":{"formattedCitation":"(Kratzer et al., 2025)","plainTextFormattedCitation":"(Kratzer et al., 2025)"},"properties":{"noteIndex":0},"schema":"https://github.com/citation-style-language/schema/raw/master/csl-citation.json"}</w:instrText>
      </w:r>
      <w:r>
        <w:rPr>
          <w:rFonts w:ascii="Arial" w:hAnsi="Arial" w:cs="Arial"/>
          <w:sz w:val="20"/>
          <w:szCs w:val="20"/>
        </w:rPr>
        <w:fldChar w:fldCharType="separate"/>
      </w:r>
      <w:r>
        <w:rPr>
          <w:rFonts w:ascii="Arial" w:hAnsi="Arial" w:cs="Arial"/>
          <w:noProof/>
          <w:sz w:val="20"/>
          <w:szCs w:val="20"/>
        </w:rPr>
        <w:t>(Kratzer et al., 2025)</w:t>
      </w:r>
      <w:r>
        <w:rPr>
          <w:rFonts w:ascii="Arial" w:hAnsi="Arial" w:cs="Arial"/>
          <w:sz w:val="20"/>
          <w:szCs w:val="20"/>
        </w:rPr>
        <w:fldChar w:fldCharType="end"/>
      </w:r>
      <w:r>
        <w:rPr>
          <w:rFonts w:ascii="Arial" w:hAnsi="Arial" w:cs="Arial"/>
          <w:sz w:val="20"/>
          <w:szCs w:val="20"/>
        </w:rPr>
        <w:t xml:space="preserve"> </w:t>
      </w:r>
      <w:proofErr w:type="spellStart"/>
      <w:r>
        <w:rPr>
          <w:rFonts w:ascii="Arial" w:hAnsi="Arial" w:cs="Arial"/>
          <w:sz w:val="20"/>
          <w:szCs w:val="20"/>
        </w:rPr>
        <w:t>beruht</w:t>
      </w:r>
      <w:proofErr w:type="spellEnd"/>
      <w:r>
        <w:rPr>
          <w:rFonts w:ascii="Arial" w:hAnsi="Arial" w:cs="Arial"/>
          <w:sz w:val="20"/>
          <w:szCs w:val="20"/>
        </w:rPr>
        <w:t xml:space="preserve"> auf </w:t>
      </w:r>
    </w:p>
    <w:p>
      <w:pPr>
        <w:pStyle w:val="Listenabsatz"/>
        <w:numPr>
          <w:ilvl w:val="0"/>
          <w:numId w:val="1"/>
        </w:numPr>
        <w:rPr>
          <w:rFonts w:ascii="Arial" w:hAnsi="Arial" w:cs="Arial"/>
          <w:sz w:val="20"/>
          <w:szCs w:val="20"/>
        </w:rPr>
      </w:pPr>
      <w:r>
        <w:rPr>
          <w:rFonts w:ascii="Arial" w:hAnsi="Arial" w:cs="Arial"/>
          <w:sz w:val="20"/>
          <w:szCs w:val="20"/>
        </w:rPr>
        <w:t xml:space="preserve">Dem </w:t>
      </w:r>
      <w:proofErr w:type="spellStart"/>
      <w:r>
        <w:rPr>
          <w:rFonts w:ascii="Arial" w:hAnsi="Arial" w:cs="Arial"/>
          <w:sz w:val="20"/>
          <w:szCs w:val="20"/>
        </w:rPr>
        <w:t>originalen</w:t>
      </w:r>
      <w:proofErr w:type="spellEnd"/>
      <w:r>
        <w:rPr>
          <w:rFonts w:ascii="Arial" w:hAnsi="Arial" w:cs="Arial"/>
          <w:sz w:val="20"/>
          <w:szCs w:val="20"/>
        </w:rPr>
        <w:t xml:space="preserve"> ITQ </w:t>
      </w:r>
      <w:r>
        <w:rPr>
          <w:rFonts w:ascii="Arial" w:hAnsi="Arial" w:cs="Arial"/>
          <w:sz w:val="20"/>
          <w:szCs w:val="20"/>
        </w:rPr>
        <w:fldChar w:fldCharType="begin" w:fldLock="1"/>
      </w:r>
      <w:r>
        <w:rPr>
          <w:rFonts w:ascii="Arial" w:hAnsi="Arial" w:cs="Arial"/>
          <w:sz w:val="20"/>
          <w:szCs w:val="20"/>
        </w:rPr>
        <w:instrText>ADDIN CSL_CITATION {"citationItems":[{"id":"ITEM-1","itemData":{"DOI":"10.1111/acps.12771","ISSN":"16000447","abstract":"© 2017 John Wiley &amp; Sons A/S. Published by John Wiley &amp; Sons Ltd Objective: The 11th version of the International Classification of Diseases (ICD-11) has proposed two related trauma diagnoses: Post-traumatic stress disorder (PTSD) and Complex PTSD (CPTSD). Using a newly developed, disorder-specific measure of PTSD and CPTSD called the International Trauma Questionnaire (ITQ) the current study will (i) assess the factorial validity of ICD-11 PTSD and CPTSD; (ii) provide the first test of the discriminant validity of these constructs; and (iii) provide the first comparison of ICD-11, and Diagnostic and Statistical Manual, Fifth Edition (DSM-5), PTSD diagnostic rates using disorder-specific measures. Method: ICD-11 and DSM-5 PTSD-specific measures were completed by a British clinical sample of trauma-exposed patients (N = 171). The structure and validity of ICD-11 PTSD and CPTSD were assessed by means of factor analysis and assessing relationships with criterion variables. Results: Diagnostic rates under ICD-11 were significantly lower than those under DSM-5. A two-factor second-order model reflecting the distinction between PTSD and CPTSD best represented the data from the ITQ; and the PTSD and CPTSD factors differentially predicted multiple psychological variables. Conclusion: The factorial and discriminant validity of ICD-11 PTSD and CPTSD was supported, and ICD-11 produces fewer diagnostic cases than DSM-5.","author":[{"dropping-particle":"","family":"Hyland","given":"Philip","non-dropping-particle":"","parse-names":false,"suffix":""},{"dropping-particle":"","family":"Shevlin","given":"M.","non-dropping-particle":"","parse-names":false,"suffix":""},{"dropping-particle":"","family":"Brewin","given":"C. R.","non-dropping-particle":"","parse-names":false,"suffix":""},{"dropping-particle":"","family":"Cloitre","given":"M.","non-dropping-particle":"","parse-names":false,"suffix":""},{"dropping-particle":"","family":"Downes","given":"A. J.","non-dropping-particle":"","parse-names":false,"suffix":""},{"dropping-particle":"","family":"Jumbe","given":"S.","non-dropping-particle":"","parse-names":false,"suffix":""},{"dropping-particle":"","family":"Karatzias","given":"Thanos","non-dropping-particle":"","parse-names":false,"suffix":""},{"dropping-particle":"","family":"Bisson","given":"J. I.","non-dropping-particle":"","parse-names":false,"suffix":""},{"dropping-particle":"","family":"Roberts","given":"N. P.","non-dropping-particle":"","parse-names":false,"suffix":""}],"container-title":"Acta Psychiatrica Scandinavica","id":"ITEM-1","issue":"3","issued":{"date-parts":[["2017"]]},"page":"313-322","title":"Validation of post-traumatic stress disorder (PTSD) and complex PTSD using the International Trauma Questionnaire","type":"article-journal","volume":"136"},"uris":["http://www.mendeley.com/documents/?uuid=3aeccea1-9baa-4bf7-b452-e1267b97223d"]},{"id":"ITEM-2","itemData":{"DOI":"10.1111/acps.12956","ISSN":"16000447","PMID":"30178492","abstract":"Objective: The purpose of this study was to finalize the development of the International Trauma Questionnaire (ITQ), a self-report diagnostic measure of post-traumatic stress disorder (PTSD) and complex PTSD (CPTSD), as defined in the 11th version of the International Classification of Diseases (ICD-11). Method: The optimal symptom indicators of PTSD and CPTSD were identified by applying item response theory (IRT) analysis to data from a trauma-exposed community sample (n = 1051) and a trauma-exposed clinical sample (n = 247) from the United Kingdom. The validity of the optimized 12-item ITQ was assessed with confirmatory factor analyses. Diagnostic rates were estimated and compared to previous validation studies. Results: The latent structure of the 12-item, optimized ITQ was consistent with prior findings, and diagnostic rates of PTSD and CPTSD were in line with previous estimates. Conclusion: The ITQ is a brief, simply worded measure of the core features of PTSD and CPTSD. It is consistent with the organizing principles of the ICD-11 to maximize clinical utility and international applicability through a focus on a limited but central set of symptoms. The measure is freely available and can be found in the body of this paper.","author":[{"dropping-particle":"","family":"Cloitre","given":"M.","non-dropping-particle":"","parse-names":false,"suffix":""},{"dropping-particle":"","family":"Shevlin","given":"M.","non-dropping-particle":"","parse-names":false,"suffix":""},{"dropping-particle":"","family":"Brewin","given":"C. R.","non-dropping-particle":"","parse-names":false,"suffix":""},{"dropping-particle":"","family":"Bisson","given":"J. I.","non-dropping-particle":"","parse-names":false,"suffix":""},{"dropping-particle":"","family":"Roberts","given":"N. P.","non-dropping-particle":"","parse-names":false,"suffix":""},{"dropping-particle":"","family":"Maercker","given":"A.","non-dropping-particle":"","parse-names":false,"suffix":""},{"dropping-particle":"","family":"Karatzias","given":"Thanos","non-dropping-particle":"","parse-names":false,"suffix":""},{"dropping-particle":"","family":"Hyland","given":"Philip","non-dropping-particle":"","parse-names":false,"suffix":""}],"container-title":"Acta Psychiatrica Scandinavica","id":"ITEM-2","issued":{"date-parts":[["2018"]]},"title":"The International Trauma Questionnaire: development of a self-report measure of ICD-11 PTSD and complex PTSD","type":"article-journal"},"uris":["http://www.mendeley.com/documents/?uuid=6c800a22-b415-3e2a-9bac-ad2b6b9dbfa7"]}],"mendeley":{"formattedCitation":"(Cloitre et al., 2018; Hyland et al., 2017)","plainTextFormattedCitation":"(Cloitre et al., 2018; Hyland et al., 2017)","previouslyFormattedCitation":"(Cloitre et al., 2018; Hyland et al., 2017)"},"properties":{"noteIndex":0},"schema":"https://github.com/citation-style-language/schema/raw/master/csl-citation.json"}</w:instrText>
      </w:r>
      <w:r>
        <w:rPr>
          <w:rFonts w:ascii="Arial" w:hAnsi="Arial" w:cs="Arial"/>
          <w:sz w:val="20"/>
          <w:szCs w:val="20"/>
        </w:rPr>
        <w:fldChar w:fldCharType="separate"/>
      </w:r>
      <w:r>
        <w:rPr>
          <w:rFonts w:ascii="Arial" w:hAnsi="Arial" w:cs="Arial"/>
          <w:noProof/>
          <w:sz w:val="20"/>
          <w:szCs w:val="20"/>
        </w:rPr>
        <w:t>(Cloitre et al., 2018; Hyland et al., 2017)</w:t>
      </w:r>
      <w:r>
        <w:rPr>
          <w:rFonts w:ascii="Arial" w:hAnsi="Arial" w:cs="Arial"/>
          <w:sz w:val="20"/>
          <w:szCs w:val="20"/>
        </w:rPr>
        <w:fldChar w:fldCharType="end"/>
      </w:r>
      <w:r>
        <w:rPr>
          <w:rFonts w:ascii="Arial" w:hAnsi="Arial" w:cs="Arial"/>
          <w:sz w:val="20"/>
          <w:szCs w:val="20"/>
        </w:rPr>
        <w:t xml:space="preserve">  </w:t>
      </w:r>
    </w:p>
    <w:p>
      <w:pPr>
        <w:pStyle w:val="Listenabsatz"/>
        <w:numPr>
          <w:ilvl w:val="0"/>
          <w:numId w:val="1"/>
        </w:numPr>
        <w:rPr>
          <w:rFonts w:ascii="Arial" w:hAnsi="Arial" w:cs="Arial"/>
          <w:sz w:val="20"/>
          <w:szCs w:val="20"/>
        </w:rPr>
      </w:pPr>
      <w:r>
        <w:rPr>
          <w:rFonts w:ascii="Arial" w:hAnsi="Arial" w:cs="Arial"/>
          <w:sz w:val="20"/>
          <w:szCs w:val="20"/>
        </w:rPr>
        <w:t xml:space="preserve">seiner </w:t>
      </w:r>
      <w:proofErr w:type="spellStart"/>
      <w:r>
        <w:rPr>
          <w:rFonts w:ascii="Arial" w:hAnsi="Arial" w:cs="Arial"/>
          <w:sz w:val="20"/>
          <w:szCs w:val="20"/>
        </w:rPr>
        <w:t>deutschen</w:t>
      </w:r>
      <w:proofErr w:type="spellEnd"/>
      <w:r>
        <w:rPr>
          <w:rFonts w:ascii="Arial" w:hAnsi="Arial" w:cs="Arial"/>
          <w:sz w:val="20"/>
          <w:szCs w:val="20"/>
        </w:rPr>
        <w:t xml:space="preserve"> </w:t>
      </w:r>
      <w:proofErr w:type="spellStart"/>
      <w:r>
        <w:rPr>
          <w:rFonts w:ascii="Arial" w:hAnsi="Arial" w:cs="Arial"/>
          <w:sz w:val="20"/>
          <w:szCs w:val="20"/>
        </w:rPr>
        <w:t>Übersetzung</w:t>
      </w:r>
      <w:proofErr w:type="spellEnd"/>
      <w:r>
        <w:rPr>
          <w:rFonts w:ascii="Arial" w:hAnsi="Arial" w:cs="Arial"/>
          <w:sz w:val="20"/>
          <w:szCs w:val="20"/>
        </w:rPr>
        <w:t xml:space="preserve"> </w:t>
      </w:r>
      <w:r>
        <w:rPr>
          <w:rFonts w:ascii="Arial" w:hAnsi="Arial" w:cs="Arial"/>
          <w:sz w:val="20"/>
          <w:szCs w:val="20"/>
        </w:rPr>
        <w:fldChar w:fldCharType="begin" w:fldLock="1"/>
      </w:r>
      <w:r>
        <w:rPr>
          <w:rFonts w:ascii="Arial" w:hAnsi="Arial" w:cs="Arial"/>
          <w:sz w:val="20"/>
          <w:szCs w:val="20"/>
        </w:rPr>
        <w:instrText>ADDIN CSL_CITATION {"citationItems":[{"id":"ITEM-1","itemData":{"URL":"https://www.traumameasuresglobal.com/itq","author":[{"dropping-particle":"","family":"Lueger-Schuster","given":"B.","non-dropping-particle":"","parse-names":false,"suffix":""},{"dropping-particle":"","family":"Knefel","given":"Matthias","non-dropping-particle":"","parse-names":false,"suffix":""},{"dropping-particle":"","family":"Maercker","given":"A.","non-dropping-particle":"","parse-names":false,"suffix":""}],"id":"ITEM-1","issued":{"date-parts":[["2021"]]},"title":"International Trauma Questionnaire (Deutsche Übersetzung)","type":"webpage"},"uris":["http://www.mendeley.com/documents/?uuid=c08f3643-6429-4fa5-9bea-303519c4e55f"]}],"mendeley":{"formattedCitation":"(Lueger-Schuster et al., 2021)","plainTextFormattedCitation":"(Lueger-Schuster et al., 2021)","previouslyFormattedCitation":"(Lueger-Schuster et al., 2021)"},"properties":{"noteIndex":0},"schema":"https://github.com/citation-style-language/schema/raw/master/csl-citation.json"}</w:instrText>
      </w:r>
      <w:r>
        <w:rPr>
          <w:rFonts w:ascii="Arial" w:hAnsi="Arial" w:cs="Arial"/>
          <w:sz w:val="20"/>
          <w:szCs w:val="20"/>
        </w:rPr>
        <w:fldChar w:fldCharType="separate"/>
      </w:r>
      <w:r>
        <w:rPr>
          <w:rFonts w:ascii="Arial" w:hAnsi="Arial" w:cs="Arial"/>
          <w:noProof/>
          <w:sz w:val="20"/>
          <w:szCs w:val="20"/>
        </w:rPr>
        <w:t>(Lueger-Schuster et al., 2021)</w:t>
      </w:r>
      <w:r>
        <w:rPr>
          <w:rFonts w:ascii="Arial" w:hAnsi="Arial" w:cs="Arial"/>
          <w:sz w:val="20"/>
          <w:szCs w:val="20"/>
        </w:rPr>
        <w:fldChar w:fldCharType="end"/>
      </w:r>
    </w:p>
    <w:p>
      <w:pPr>
        <w:pStyle w:val="Listenabsatz"/>
        <w:numPr>
          <w:ilvl w:val="0"/>
          <w:numId w:val="1"/>
        </w:numPr>
        <w:rPr>
          <w:rFonts w:ascii="Arial" w:hAnsi="Arial" w:cs="Arial"/>
          <w:sz w:val="20"/>
          <w:szCs w:val="20"/>
        </w:rPr>
      </w:pPr>
      <w:proofErr w:type="spellStart"/>
      <w:r>
        <w:rPr>
          <w:rFonts w:ascii="Arial" w:hAnsi="Arial" w:cs="Arial"/>
          <w:sz w:val="20"/>
          <w:szCs w:val="20"/>
        </w:rPr>
        <w:t>sowie</w:t>
      </w:r>
      <w:proofErr w:type="spellEnd"/>
      <w:r>
        <w:rPr>
          <w:rFonts w:ascii="Arial" w:hAnsi="Arial" w:cs="Arial"/>
          <w:sz w:val="20"/>
          <w:szCs w:val="20"/>
        </w:rPr>
        <w:t xml:space="preserve"> auf </w:t>
      </w:r>
      <w:proofErr w:type="spellStart"/>
      <w:r>
        <w:rPr>
          <w:rFonts w:ascii="Arial" w:hAnsi="Arial" w:cs="Arial"/>
          <w:sz w:val="20"/>
          <w:szCs w:val="20"/>
        </w:rPr>
        <w:t>dem</w:t>
      </w:r>
      <w:proofErr w:type="spellEnd"/>
      <w:r>
        <w:rPr>
          <w:rFonts w:ascii="Arial" w:hAnsi="Arial" w:cs="Arial"/>
          <w:sz w:val="20"/>
          <w:szCs w:val="20"/>
        </w:rPr>
        <w:t xml:space="preserve"> ITQ with clinical checks </w:t>
      </w:r>
      <w:r>
        <w:rPr>
          <w:rFonts w:ascii="Arial" w:hAnsi="Arial" w:cs="Arial"/>
          <w:sz w:val="20"/>
          <w:szCs w:val="20"/>
        </w:rPr>
        <w:fldChar w:fldCharType="begin" w:fldLock="1"/>
      </w:r>
      <w:r>
        <w:rPr>
          <w:rFonts w:ascii="Arial" w:hAnsi="Arial" w:cs="Arial"/>
          <w:sz w:val="20"/>
          <w:szCs w:val="20"/>
        </w:rPr>
        <w:instrText>ADDIN CSL_CITATION {"citationItems":[{"id":"ITEM-1","itemData":{"DOI":"10.1111/acps.13799","ISSN":"0001-690X","author":[{"dropping-particle":"","family":"Shevlin","given":"Mark","non-dropping-particle":"","parse-names":false,"suffix":""},{"dropping-particle":"","family":"Hyland","given":"Philip","non-dropping-particle":"","parse-names":false,"suffix":""},{"dropping-particle":"","family":"Brewin","given":"Chris R.","non-dropping-particle":"","parse-names":false,"suffix":""},{"dropping-particle":"","family":"Cloitre","given":"Marylene","non-dropping-particle":"","parse-names":false,"suffix":""},{"dropping-particle":"","family":"Karatzias","given":"Thanos","non-dropping-particle":"","parse-names":false,"suffix":""},{"dropping-particle":"","family":"Redican","given":"Enya","non-dropping-particle":"","parse-names":false,"suffix":""}],"container-title":"Acta Psychiatrica Scandinavica","id":"ITEM-1","issued":{"date-parts":[["2025","3","23"]]},"title":"Testing the Use of “Clinical Checks” With the International Trauma Questionnaire to Measure &lt;scp&gt;PTSD&lt;/scp&gt; and Complex &lt;scp&gt;PTSD&lt;/scp&gt;","type":"article-journal"},"uris":["http://www.mendeley.com/documents/?uuid=e537cc19-a71f-438e-b860-98ac69b1f842"]}],"mendeley":{"formattedCitation":"(Shevlin et al., 2025)","plainTextFormattedCitation":"(Shevlin et al., 2025)","previouslyFormattedCitation":"(Shevlin et al., 2025)"},"properties":{"noteIndex":0},"schema":"https://github.com/citation-style-language/schema/raw/master/csl-citation.json"}</w:instrText>
      </w:r>
      <w:r>
        <w:rPr>
          <w:rFonts w:ascii="Arial" w:hAnsi="Arial" w:cs="Arial"/>
          <w:sz w:val="20"/>
          <w:szCs w:val="20"/>
        </w:rPr>
        <w:fldChar w:fldCharType="separate"/>
      </w:r>
      <w:r>
        <w:rPr>
          <w:rFonts w:ascii="Arial" w:hAnsi="Arial" w:cs="Arial"/>
          <w:noProof/>
          <w:sz w:val="20"/>
          <w:szCs w:val="20"/>
        </w:rPr>
        <w:t>(Shevlin et al., 2025)</w:t>
      </w:r>
      <w:r>
        <w:rPr>
          <w:rFonts w:ascii="Arial" w:hAnsi="Arial" w:cs="Arial"/>
          <w:sz w:val="20"/>
          <w:szCs w:val="20"/>
        </w:rPr>
        <w:fldChar w:fldCharType="end"/>
      </w:r>
    </w:p>
    <w:p>
      <w:pPr>
        <w:rPr>
          <w:rFonts w:ascii="Arial" w:hAnsi="Arial" w:cs="Arial"/>
          <w:sz w:val="20"/>
          <w:szCs w:val="20"/>
        </w:rPr>
      </w:pPr>
      <w:proofErr w:type="spellStart"/>
      <w:r>
        <w:rPr>
          <w:rFonts w:ascii="Arial" w:hAnsi="Arial" w:cs="Arial"/>
          <w:sz w:val="20"/>
          <w:szCs w:val="20"/>
        </w:rPr>
        <w:t>Zitation</w:t>
      </w:r>
      <w:proofErr w:type="spellEnd"/>
      <w:r>
        <w:rPr>
          <w:rFonts w:ascii="Arial" w:hAnsi="Arial" w:cs="Arial"/>
          <w:sz w:val="20"/>
          <w:szCs w:val="20"/>
        </w:rPr>
        <w:t>:</w:t>
      </w:r>
    </w:p>
    <w:p>
      <w:pPr>
        <w:pStyle w:val="StandardWeb"/>
        <w:ind w:left="480" w:hanging="480"/>
        <w:rPr>
          <w:rFonts w:ascii="Arial" w:hAnsi="Arial" w:cs="Arial"/>
          <w:sz w:val="20"/>
          <w:szCs w:val="20"/>
        </w:rPr>
      </w:pPr>
      <w:r>
        <w:rPr>
          <w:rFonts w:ascii="Arial" w:hAnsi="Arial" w:cs="Arial"/>
          <w:sz w:val="20"/>
          <w:szCs w:val="20"/>
        </w:rPr>
        <w:t xml:space="preserve">Kratzer, L., Schröder, J., Tschöke, S., &amp; König, J. (2025). </w:t>
      </w:r>
      <w:r>
        <w:rPr>
          <w:rFonts w:ascii="Arial" w:hAnsi="Arial" w:cs="Arial"/>
          <w:i/>
          <w:iCs/>
          <w:sz w:val="20"/>
          <w:szCs w:val="20"/>
        </w:rPr>
        <w:t>Der Internationale Trauma-Fragebogen mit klinischen Überprüfungen</w:t>
      </w:r>
      <w:r>
        <w:rPr>
          <w:rFonts w:ascii="Arial" w:hAnsi="Arial" w:cs="Arial"/>
          <w:sz w:val="20"/>
          <w:szCs w:val="20"/>
        </w:rPr>
        <w:t xml:space="preserve">. </w:t>
      </w:r>
      <w:hyperlink r:id="rId6" w:history="1">
        <w:r>
          <w:rPr>
            <w:rStyle w:val="Hyperlink"/>
            <w:rFonts w:ascii="Arial" w:hAnsi="Arial" w:cs="Arial"/>
            <w:sz w:val="20"/>
            <w:szCs w:val="20"/>
          </w:rPr>
          <w:t>https://www.traumameasuresglobal.com/itq</w:t>
        </w:r>
      </w:hyperlink>
    </w:p>
    <w:p>
      <w:pPr>
        <w:pStyle w:val="StandardWeb"/>
        <w:ind w:left="480" w:hanging="480"/>
        <w:rPr>
          <w:rFonts w:ascii="Arial" w:hAnsi="Arial" w:cs="Arial"/>
          <w:sz w:val="20"/>
          <w:szCs w:val="20"/>
        </w:rPr>
      </w:pPr>
    </w:p>
    <w:p>
      <w:pPr>
        <w:jc w:val="center"/>
        <w:rPr>
          <w:rFonts w:ascii="Arial" w:hAnsi="Arial" w:cs="Arial"/>
          <w:b/>
          <w:sz w:val="20"/>
          <w:szCs w:val="20"/>
        </w:rPr>
      </w:pPr>
      <w:proofErr w:type="spellStart"/>
      <w:r>
        <w:rPr>
          <w:rFonts w:ascii="Arial" w:hAnsi="Arial" w:cs="Arial"/>
          <w:b/>
          <w:sz w:val="20"/>
          <w:szCs w:val="20"/>
        </w:rPr>
        <w:t>Literatur</w:t>
      </w:r>
      <w:proofErr w:type="spellEnd"/>
    </w:p>
    <w:p>
      <w:pPr>
        <w:widowControl w:val="0"/>
        <w:autoSpaceDE w:val="0"/>
        <w:autoSpaceDN w:val="0"/>
        <w:adjustRightInd w:val="0"/>
        <w:spacing w:line="240" w:lineRule="auto"/>
        <w:ind w:left="480" w:hanging="480"/>
        <w:rPr>
          <w:rFonts w:ascii="Arial" w:hAnsi="Arial" w:cs="Arial"/>
          <w:noProof/>
          <w:sz w:val="20"/>
          <w:szCs w:val="24"/>
        </w:rPr>
      </w:pPr>
      <w:r>
        <w:rPr>
          <w:rFonts w:ascii="Arial" w:hAnsi="Arial" w:cs="Arial"/>
          <w:sz w:val="20"/>
          <w:szCs w:val="20"/>
        </w:rPr>
        <w:fldChar w:fldCharType="begin" w:fldLock="1"/>
      </w:r>
      <w:r>
        <w:rPr>
          <w:rFonts w:ascii="Arial" w:hAnsi="Arial" w:cs="Arial"/>
          <w:sz w:val="20"/>
          <w:szCs w:val="20"/>
        </w:rPr>
        <w:instrText xml:space="preserve">ADDIN Mendeley Bibliography CSL_BIBLIOGRAPHY </w:instrText>
      </w:r>
      <w:r>
        <w:rPr>
          <w:rFonts w:ascii="Arial" w:hAnsi="Arial" w:cs="Arial"/>
          <w:sz w:val="20"/>
          <w:szCs w:val="20"/>
        </w:rPr>
        <w:fldChar w:fldCharType="separate"/>
      </w:r>
      <w:r>
        <w:rPr>
          <w:rFonts w:ascii="Arial" w:hAnsi="Arial" w:cs="Arial"/>
          <w:noProof/>
          <w:sz w:val="20"/>
          <w:szCs w:val="24"/>
        </w:rPr>
        <w:t xml:space="preserve">Cloitre, M., Shevlin, M., Brewin, C. R., Bisson, J. I., Roberts, N. P., Maercker, A., Karatzias, T., &amp; Hyland, P. (2018). The International Trauma Questionnaire: development of a self-report measure of ICD-11 PTSD and complex PTSD. </w:t>
      </w:r>
      <w:r>
        <w:rPr>
          <w:rFonts w:ascii="Arial" w:hAnsi="Arial" w:cs="Arial"/>
          <w:i/>
          <w:iCs/>
          <w:noProof/>
          <w:sz w:val="20"/>
          <w:szCs w:val="24"/>
        </w:rPr>
        <w:t>Acta Psychiatrica Scandinavica</w:t>
      </w:r>
      <w:r>
        <w:rPr>
          <w:rFonts w:ascii="Arial" w:hAnsi="Arial" w:cs="Arial"/>
          <w:noProof/>
          <w:sz w:val="20"/>
          <w:szCs w:val="24"/>
        </w:rPr>
        <w:t>. https://doi.org/10.1111/acps.12956</w:t>
      </w:r>
    </w:p>
    <w:p>
      <w:pPr>
        <w:widowControl w:val="0"/>
        <w:autoSpaceDE w:val="0"/>
        <w:autoSpaceDN w:val="0"/>
        <w:adjustRightInd w:val="0"/>
        <w:spacing w:line="240" w:lineRule="auto"/>
        <w:ind w:left="480" w:hanging="480"/>
        <w:rPr>
          <w:rFonts w:ascii="Arial" w:hAnsi="Arial" w:cs="Arial"/>
          <w:noProof/>
          <w:sz w:val="20"/>
          <w:szCs w:val="24"/>
        </w:rPr>
      </w:pPr>
      <w:r>
        <w:rPr>
          <w:rFonts w:ascii="Arial" w:hAnsi="Arial" w:cs="Arial"/>
          <w:noProof/>
          <w:sz w:val="20"/>
          <w:szCs w:val="24"/>
        </w:rPr>
        <w:t xml:space="preserve">Hyland, P., Shevlin, M., Brewin, C. R., Cloitre, M., Downes, A. J., Jumbe, S., Karatzias, T., Bisson, J. I., &amp; Roberts, N. P. (2017). Validation of post-traumatic stress disorder (PTSD) and complex PTSD using the International Trauma Questionnaire. </w:t>
      </w:r>
      <w:r>
        <w:rPr>
          <w:rFonts w:ascii="Arial" w:hAnsi="Arial" w:cs="Arial"/>
          <w:i/>
          <w:iCs/>
          <w:noProof/>
          <w:sz w:val="20"/>
          <w:szCs w:val="24"/>
        </w:rPr>
        <w:t>Acta Psychiatrica Scandinavica</w:t>
      </w:r>
      <w:r>
        <w:rPr>
          <w:rFonts w:ascii="Arial" w:hAnsi="Arial" w:cs="Arial"/>
          <w:noProof/>
          <w:sz w:val="20"/>
          <w:szCs w:val="24"/>
        </w:rPr>
        <w:t xml:space="preserve">, </w:t>
      </w:r>
      <w:r>
        <w:rPr>
          <w:rFonts w:ascii="Arial" w:hAnsi="Arial" w:cs="Arial"/>
          <w:i/>
          <w:iCs/>
          <w:noProof/>
          <w:sz w:val="20"/>
          <w:szCs w:val="24"/>
        </w:rPr>
        <w:t>136</w:t>
      </w:r>
      <w:r>
        <w:rPr>
          <w:rFonts w:ascii="Arial" w:hAnsi="Arial" w:cs="Arial"/>
          <w:noProof/>
          <w:sz w:val="20"/>
          <w:szCs w:val="24"/>
        </w:rPr>
        <w:t>(3), 313–322. https://doi.org/10.1111/acps.12771</w:t>
      </w:r>
    </w:p>
    <w:p>
      <w:pPr>
        <w:widowControl w:val="0"/>
        <w:autoSpaceDE w:val="0"/>
        <w:autoSpaceDN w:val="0"/>
        <w:adjustRightInd w:val="0"/>
        <w:spacing w:line="240" w:lineRule="auto"/>
        <w:ind w:left="480" w:hanging="480"/>
        <w:rPr>
          <w:rFonts w:ascii="Arial" w:hAnsi="Arial" w:cs="Arial"/>
          <w:noProof/>
          <w:sz w:val="20"/>
          <w:szCs w:val="24"/>
        </w:rPr>
      </w:pPr>
      <w:r>
        <w:rPr>
          <w:rFonts w:ascii="Arial" w:hAnsi="Arial" w:cs="Arial"/>
          <w:noProof/>
          <w:sz w:val="20"/>
          <w:szCs w:val="24"/>
        </w:rPr>
        <w:t xml:space="preserve">Kratzer, L., Schröder, J., Tschöke, S., &amp; König, J. (2025). </w:t>
      </w:r>
      <w:r>
        <w:rPr>
          <w:rFonts w:ascii="Arial" w:hAnsi="Arial" w:cs="Arial"/>
          <w:i/>
          <w:iCs/>
          <w:noProof/>
          <w:sz w:val="20"/>
          <w:szCs w:val="24"/>
        </w:rPr>
        <w:t>Der Internationale Trauma-Fragebogen mit klinischen Überprüfungen</w:t>
      </w:r>
      <w:r>
        <w:rPr>
          <w:rFonts w:ascii="Arial" w:hAnsi="Arial" w:cs="Arial"/>
          <w:noProof/>
          <w:sz w:val="20"/>
          <w:szCs w:val="24"/>
        </w:rPr>
        <w:t>. https://www.traumameasuresglobal.com/itq</w:t>
      </w:r>
    </w:p>
    <w:p>
      <w:pPr>
        <w:widowControl w:val="0"/>
        <w:autoSpaceDE w:val="0"/>
        <w:autoSpaceDN w:val="0"/>
        <w:adjustRightInd w:val="0"/>
        <w:spacing w:line="240" w:lineRule="auto"/>
        <w:ind w:left="480" w:hanging="480"/>
        <w:rPr>
          <w:rFonts w:ascii="Arial" w:hAnsi="Arial" w:cs="Arial"/>
          <w:noProof/>
          <w:sz w:val="20"/>
          <w:szCs w:val="24"/>
        </w:rPr>
      </w:pPr>
      <w:r>
        <w:rPr>
          <w:rFonts w:ascii="Arial" w:hAnsi="Arial" w:cs="Arial"/>
          <w:noProof/>
          <w:sz w:val="20"/>
          <w:szCs w:val="24"/>
        </w:rPr>
        <w:t xml:space="preserve">Lueger-Schuster, B., Knefel, M., &amp; Maercker, A. (2021). </w:t>
      </w:r>
      <w:r>
        <w:rPr>
          <w:rFonts w:ascii="Arial" w:hAnsi="Arial" w:cs="Arial"/>
          <w:i/>
          <w:iCs/>
          <w:noProof/>
          <w:sz w:val="20"/>
          <w:szCs w:val="24"/>
        </w:rPr>
        <w:t>International Trauma Questionnaire (Deutsche Übersetzung)</w:t>
      </w:r>
      <w:r>
        <w:rPr>
          <w:rFonts w:ascii="Arial" w:hAnsi="Arial" w:cs="Arial"/>
          <w:noProof/>
          <w:sz w:val="20"/>
          <w:szCs w:val="24"/>
        </w:rPr>
        <w:t>. https://www.traumameasuresglobal.com/itq</w:t>
      </w:r>
    </w:p>
    <w:p>
      <w:pPr>
        <w:widowControl w:val="0"/>
        <w:autoSpaceDE w:val="0"/>
        <w:autoSpaceDN w:val="0"/>
        <w:adjustRightInd w:val="0"/>
        <w:spacing w:line="240" w:lineRule="auto"/>
        <w:ind w:left="480" w:hanging="480"/>
        <w:rPr>
          <w:rFonts w:ascii="Arial" w:hAnsi="Arial" w:cs="Arial"/>
          <w:noProof/>
          <w:sz w:val="20"/>
        </w:rPr>
      </w:pPr>
      <w:r>
        <w:rPr>
          <w:rFonts w:ascii="Arial" w:hAnsi="Arial" w:cs="Arial"/>
          <w:noProof/>
          <w:sz w:val="20"/>
          <w:szCs w:val="24"/>
        </w:rPr>
        <w:t xml:space="preserve">Shevlin, M., Hyland, P., Brewin, C. R., Cloitre, M., Karatzias, T., &amp; Redican, E. (2025). Testing the Use of “Clinical Checks” With the International Trauma Questionnaire to Measure &lt;scp&gt;PTSD&lt;/scp&gt; and Complex &lt;scp&gt;PTSD&lt;/scp&gt;. </w:t>
      </w:r>
      <w:r>
        <w:rPr>
          <w:rFonts w:ascii="Arial" w:hAnsi="Arial" w:cs="Arial"/>
          <w:i/>
          <w:iCs/>
          <w:noProof/>
          <w:sz w:val="20"/>
          <w:szCs w:val="24"/>
        </w:rPr>
        <w:t>Acta Psychiatrica Scandinavica</w:t>
      </w:r>
      <w:r>
        <w:rPr>
          <w:rFonts w:ascii="Arial" w:hAnsi="Arial" w:cs="Arial"/>
          <w:noProof/>
          <w:sz w:val="20"/>
          <w:szCs w:val="24"/>
        </w:rPr>
        <w:t>. https://doi.org/10.1111/acps.13799</w:t>
      </w:r>
    </w:p>
    <w:p>
      <w:pPr>
        <w:rPr>
          <w:rFonts w:ascii="Arial" w:hAnsi="Arial" w:cs="Arial"/>
        </w:rPr>
      </w:pPr>
      <w:r>
        <w:rPr>
          <w:rFonts w:ascii="Arial" w:hAnsi="Arial" w:cs="Arial"/>
          <w:sz w:val="20"/>
          <w:szCs w:val="20"/>
        </w:rPr>
        <w:fldChar w:fldCharType="end"/>
      </w:r>
    </w:p>
    <w:sectPr>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D00F3"/>
    <w:multiLevelType w:val="multilevel"/>
    <w:tmpl w:val="45F40FA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 w15:restartNumberingAfterBreak="0">
    <w:nsid w:val="217A7039"/>
    <w:multiLevelType w:val="multilevel"/>
    <w:tmpl w:val="292AB89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 w15:restartNumberingAfterBreak="0">
    <w:nsid w:val="45812309"/>
    <w:multiLevelType w:val="hybridMultilevel"/>
    <w:tmpl w:val="8BACBF8C"/>
    <w:lvl w:ilvl="0" w:tplc="EAECE04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C8D3A11"/>
    <w:multiLevelType w:val="hybridMultilevel"/>
    <w:tmpl w:val="9D846D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D562581"/>
    <w:multiLevelType w:val="hybridMultilevel"/>
    <w:tmpl w:val="0F069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9CB29D-3238-413C-9590-B8315632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spacing w:after="160" w:line="256" w:lineRule="auto"/>
    </w:pPr>
    <w:rPr>
      <w:rFonts w:asciiTheme="minorHAnsi" w:eastAsiaTheme="minorHAnsi" w:hAnsiTheme="minorHAnsi" w:cstheme="minorBidi"/>
      <w:kern w:val="2"/>
      <w:sz w:val="22"/>
      <w:szCs w:val="22"/>
      <w:lang w:val="en-GB"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Pr>
      <w:rFonts w:asciiTheme="minorHAnsi" w:eastAsiaTheme="minorHAnsi" w:hAnsiTheme="minorHAnsi" w:cstheme="minorBidi"/>
      <w:kern w:val="2"/>
      <w:sz w:val="22"/>
      <w:szCs w:val="22"/>
      <w:lang w:val="en-GB" w:eastAsia="en-US"/>
      <w14:ligatures w14:val="standardContextual"/>
    </w:rPr>
  </w:style>
  <w:style w:type="table" w:styleId="TabellemithellemGitternetz">
    <w:name w:val="Grid Table Light"/>
    <w:basedOn w:val="NormaleTabelle"/>
    <w:uiPriority w:val="40"/>
    <w:rPr>
      <w:rFonts w:ascii="Calibri" w:eastAsia="Calibri" w:hAnsi="Calibri"/>
      <w:kern w:val="2"/>
      <w:sz w:val="22"/>
      <w:szCs w:val="22"/>
      <w:lang w:val="en-IE" w:eastAsia="en-US"/>
      <w14:ligatures w14:val="standardContextual"/>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kern w:val="0"/>
      <w:sz w:val="24"/>
      <w:szCs w:val="24"/>
      <w:lang w:val="de-DE" w:eastAsia="de-DE"/>
      <w14:ligatures w14:val="none"/>
    </w:rPr>
  </w:style>
  <w:style w:type="character" w:styleId="Fett">
    <w:name w:val="Strong"/>
    <w:basedOn w:val="Absatz-Standardschriftart"/>
    <w:uiPriority w:val="22"/>
    <w:qFormat/>
    <w:rPr>
      <w:b/>
      <w:bCs/>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268891">
      <w:bodyDiv w:val="1"/>
      <w:marLeft w:val="0"/>
      <w:marRight w:val="0"/>
      <w:marTop w:val="0"/>
      <w:marBottom w:val="0"/>
      <w:divBdr>
        <w:top w:val="none" w:sz="0" w:space="0" w:color="auto"/>
        <w:left w:val="none" w:sz="0" w:space="0" w:color="auto"/>
        <w:bottom w:val="none" w:sz="0" w:space="0" w:color="auto"/>
        <w:right w:val="none" w:sz="0" w:space="0" w:color="auto"/>
      </w:divBdr>
    </w:div>
    <w:div w:id="1760981928">
      <w:bodyDiv w:val="1"/>
      <w:marLeft w:val="0"/>
      <w:marRight w:val="0"/>
      <w:marTop w:val="0"/>
      <w:marBottom w:val="0"/>
      <w:divBdr>
        <w:top w:val="none" w:sz="0" w:space="0" w:color="auto"/>
        <w:left w:val="none" w:sz="0" w:space="0" w:color="auto"/>
        <w:bottom w:val="none" w:sz="0" w:space="0" w:color="auto"/>
        <w:right w:val="none" w:sz="0" w:space="0" w:color="auto"/>
      </w:divBdr>
    </w:div>
    <w:div w:id="1853180759">
      <w:bodyDiv w:val="1"/>
      <w:marLeft w:val="0"/>
      <w:marRight w:val="0"/>
      <w:marTop w:val="0"/>
      <w:marBottom w:val="0"/>
      <w:divBdr>
        <w:top w:val="none" w:sz="0" w:space="0" w:color="auto"/>
        <w:left w:val="none" w:sz="0" w:space="0" w:color="auto"/>
        <w:bottom w:val="none" w:sz="0" w:space="0" w:color="auto"/>
        <w:right w:val="none" w:sz="0" w:space="0" w:color="auto"/>
      </w:divBdr>
    </w:div>
    <w:div w:id="1919172692">
      <w:bodyDiv w:val="1"/>
      <w:marLeft w:val="0"/>
      <w:marRight w:val="0"/>
      <w:marTop w:val="0"/>
      <w:marBottom w:val="0"/>
      <w:divBdr>
        <w:top w:val="none" w:sz="0" w:space="0" w:color="auto"/>
        <w:left w:val="none" w:sz="0" w:space="0" w:color="auto"/>
        <w:bottom w:val="none" w:sz="0" w:space="0" w:color="auto"/>
        <w:right w:val="none" w:sz="0" w:space="0" w:color="auto"/>
      </w:divBdr>
    </w:div>
    <w:div w:id="197656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raumameasuresglobal.com/itq"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DA79B-0BA4-4917-BF41-44B8F99DC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2713</Words>
  <Characters>17096</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Kratzer Leonhard</dc:creator>
  <cp:keywords/>
  <dc:description/>
  <cp:lastModifiedBy>Kratzer Leonhard</cp:lastModifiedBy>
  <cp:revision>4</cp:revision>
  <dcterms:created xsi:type="dcterms:W3CDTF">2025-04-08T07:59:00Z</dcterms:created>
  <dcterms:modified xsi:type="dcterms:W3CDTF">2025-04-08T08:25:00Z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http://www.zotero.org/styles/deutsche-gesellschaft-fur-psychologie</vt:lpwstr>
  </property>
  <property fmtid="{D5CDD505-2E9C-101B-9397-08002B2CF9AE}" pid="5" name="Mendeley Recent Style Name 1_1">
    <vt:lpwstr>Deutsche Gesellschaft für Psychologie 5. Auflage (Deutsch)</vt:lpwstr>
  </property>
  <property fmtid="{D5CDD505-2E9C-101B-9397-08002B2CF9AE}" pid="6" name="Mendeley Recent Style Id 2_1">
    <vt:lpwstr>http://www.zotero.org/styles/journal-of-contemporary-psychotherapy</vt:lpwstr>
  </property>
  <property fmtid="{D5CDD505-2E9C-101B-9397-08002B2CF9AE}" pid="7" name="Mendeley Recent Style Name 2_1">
    <vt:lpwstr>Journal of Contemporary Psychotherapy</vt:lpwstr>
  </property>
  <property fmtid="{D5CDD505-2E9C-101B-9397-08002B2CF9AE}" pid="8" name="Mendeley Recent Style Id 3_1">
    <vt:lpwstr>http://www.zotero.org/styles/ppmp-psychotherapie-psychosomatik-medizinische-psychologie</vt:lpwstr>
  </property>
  <property fmtid="{D5CDD505-2E9C-101B-9397-08002B2CF9AE}" pid="9" name="Mendeley Recent Style Name 3_1">
    <vt:lpwstr>PPmP - Psychotherapie - Psychosomatik - Medizinische Psychologie</vt:lpwstr>
  </property>
  <property fmtid="{D5CDD505-2E9C-101B-9397-08002B2CF9AE}" pid="10" name="Mendeley Recent Style Id 4_1">
    <vt:lpwstr>http://www.zotero.org/styles/pid-psychotherapie-im-dialog</vt:lpwstr>
  </property>
  <property fmtid="{D5CDD505-2E9C-101B-9397-08002B2CF9AE}" pid="11" name="Mendeley Recent Style Name 4_1">
    <vt:lpwstr>PiD - Psychotherapie im Dialog</vt:lpwstr>
  </property>
  <property fmtid="{D5CDD505-2E9C-101B-9397-08002B2CF9AE}" pid="12" name="Mendeley Recent Style Id 5_1">
    <vt:lpwstr>http://www.zotero.org/styles/psych-up2date</vt:lpwstr>
  </property>
  <property fmtid="{D5CDD505-2E9C-101B-9397-08002B2CF9AE}" pid="13" name="Mendeley Recent Style Name 5_1">
    <vt:lpwstr>Psych up2date</vt:lpwstr>
  </property>
  <property fmtid="{D5CDD505-2E9C-101B-9397-08002B2CF9AE}" pid="14" name="Mendeley Recent Style Id 6_1">
    <vt:lpwstr>http://www.zotero.org/styles/psychiatrische-praxis</vt:lpwstr>
  </property>
  <property fmtid="{D5CDD505-2E9C-101B-9397-08002B2CF9AE}" pid="15" name="Mendeley Recent Style Name 6_1">
    <vt:lpwstr>Psychiatrische Praxis</vt:lpwstr>
  </property>
  <property fmtid="{D5CDD505-2E9C-101B-9397-08002B2CF9AE}" pid="16" name="Mendeley Recent Style Id 7_1">
    <vt:lpwstr>http://www.zotero.org/styles/thieme-german</vt:lpwstr>
  </property>
  <property fmtid="{D5CDD505-2E9C-101B-9397-08002B2CF9AE}" pid="17" name="Mendeley Recent Style Name 7_1">
    <vt:lpwstr>Thieme-German (Deutsch)</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http://www.zotero.org/styles/zeitschrift-fur-sexualforschung</vt:lpwstr>
  </property>
  <property fmtid="{D5CDD505-2E9C-101B-9397-08002B2CF9AE}" pid="21" name="Mendeley Recent Style Name 9_1">
    <vt:lpwstr>Zeitschrift für Sexualforschung</vt:lpwstr>
  </property>
  <property fmtid="{D5CDD505-2E9C-101B-9397-08002B2CF9AE}" pid="22" name="Mendeley Document_1">
    <vt:lpwstr>True</vt:lpwstr>
  </property>
  <property fmtid="{D5CDD505-2E9C-101B-9397-08002B2CF9AE}" pid="23" name="Mendeley Unique User Id_1">
    <vt:lpwstr>dea179f3-21df-3893-a643-a4b83aac938d</vt:lpwstr>
  </property>
  <property fmtid="{D5CDD505-2E9C-101B-9397-08002B2CF9AE}" pid="24" name="Mendeley Citation Style_1">
    <vt:lpwstr>http://www.zotero.org/styles/apa</vt:lpwstr>
  </property>
</Properties>
</file>